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8313B2" w:rsidP="0086549C">
      <w:pPr>
        <w:tabs>
          <w:tab w:val="left" w:pos="1418"/>
        </w:tabs>
        <w:ind w:left="5954"/>
        <w:rPr>
          <w:sz w:val="26"/>
          <w:szCs w:val="26"/>
        </w:rPr>
      </w:pPr>
      <w:r>
        <w:rPr>
          <w:sz w:val="26"/>
          <w:szCs w:val="26"/>
        </w:rPr>
        <w:t xml:space="preserve">от </w:t>
      </w:r>
      <w:r w:rsidR="00756524">
        <w:rPr>
          <w:sz w:val="26"/>
          <w:szCs w:val="26"/>
        </w:rPr>
        <w:t>24.05.2019 № 2753</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475810" w:rsidRPr="008C3A4D" w:rsidRDefault="00475810" w:rsidP="004B2695">
      <w:pPr>
        <w:widowControl w:val="0"/>
        <w:autoSpaceDE w:val="0"/>
        <w:autoSpaceDN w:val="0"/>
        <w:adjustRightInd w:val="0"/>
        <w:ind w:firstLine="709"/>
        <w:jc w:val="both"/>
        <w:rPr>
          <w:sz w:val="26"/>
          <w:szCs w:val="26"/>
        </w:rPr>
      </w:pPr>
      <w:r w:rsidRPr="008C3A4D">
        <w:rPr>
          <w:b/>
          <w:sz w:val="26"/>
          <w:szCs w:val="26"/>
        </w:rPr>
        <w:t>Реквизиты решения о проведении аукциона:</w:t>
      </w:r>
      <w:r w:rsidRPr="008C3A4D">
        <w:rPr>
          <w:sz w:val="26"/>
          <w:szCs w:val="26"/>
        </w:rPr>
        <w:t xml:space="preserve"> распоряжения Администрации города Норильска «О проведении аукциона»</w:t>
      </w:r>
      <w:r w:rsidR="005520F9">
        <w:rPr>
          <w:sz w:val="26"/>
          <w:szCs w:val="26"/>
        </w:rPr>
        <w:t xml:space="preserve"> от 09.08.2018 № 4258, от 29.08.2018 № 4571, от 31.10.2018 № 5847, от 29.01.2019 № 435,</w:t>
      </w:r>
      <w:r w:rsidR="008C3A4D" w:rsidRPr="008C3A4D">
        <w:rPr>
          <w:sz w:val="26"/>
          <w:szCs w:val="26"/>
        </w:rPr>
        <w:t xml:space="preserve"> </w:t>
      </w:r>
      <w:r w:rsidR="00505BAE">
        <w:rPr>
          <w:sz w:val="26"/>
          <w:szCs w:val="26"/>
        </w:rPr>
        <w:t xml:space="preserve">от </w:t>
      </w:r>
      <w:r w:rsidR="005520F9">
        <w:rPr>
          <w:sz w:val="26"/>
          <w:szCs w:val="26"/>
        </w:rPr>
        <w:t>07.02.2019 №№ 722, 725.</w:t>
      </w:r>
    </w:p>
    <w:p w:rsidR="00CF6BA3" w:rsidRPr="00237558" w:rsidRDefault="004B2695" w:rsidP="00CF6BA3">
      <w:pPr>
        <w:ind w:firstLine="709"/>
        <w:jc w:val="both"/>
        <w:rPr>
          <w:sz w:val="26"/>
          <w:szCs w:val="26"/>
        </w:rPr>
      </w:pPr>
      <w:r w:rsidRPr="008C3A4D">
        <w:rPr>
          <w:b/>
          <w:sz w:val="26"/>
          <w:szCs w:val="26"/>
        </w:rPr>
        <w:t xml:space="preserve">Наименование организатора аукциона: </w:t>
      </w:r>
      <w:r w:rsidRPr="008C3A4D">
        <w:rPr>
          <w:sz w:val="26"/>
          <w:szCs w:val="26"/>
        </w:rPr>
        <w:t>Управление имущества Администрации города Норильска (</w:t>
      </w:r>
      <w:r w:rsidR="005156F0" w:rsidRPr="008C3A4D">
        <w:rPr>
          <w:sz w:val="26"/>
          <w:szCs w:val="26"/>
        </w:rPr>
        <w:t>далее – организатор торгов и/или уполномоченный орган</w:t>
      </w:r>
      <w:r w:rsidRPr="008C3A4D">
        <w:rPr>
          <w:sz w:val="26"/>
          <w:szCs w:val="26"/>
        </w:rPr>
        <w:t xml:space="preserve">). Место </w:t>
      </w:r>
      <w:r w:rsidRPr="00237558">
        <w:rPr>
          <w:sz w:val="26"/>
          <w:szCs w:val="26"/>
        </w:rPr>
        <w:t xml:space="preserve">нахождения, почтовый адрес, телефон, адрес электронной почты Организатора аукциона: 663302, Красноярский край, город Норильск, район Центральный пр. Ленинский, 23А, (3919) 43-71-80, </w:t>
      </w:r>
      <w:r w:rsidRPr="00237558">
        <w:rPr>
          <w:sz w:val="26"/>
          <w:szCs w:val="26"/>
          <w:lang w:val="en-US"/>
        </w:rPr>
        <w:t>e</w:t>
      </w:r>
      <w:r w:rsidRPr="00237558">
        <w:rPr>
          <w:sz w:val="26"/>
          <w:szCs w:val="26"/>
        </w:rPr>
        <w:t>-</w:t>
      </w:r>
      <w:r w:rsidRPr="00237558">
        <w:rPr>
          <w:sz w:val="26"/>
          <w:szCs w:val="26"/>
          <w:lang w:val="en-US"/>
        </w:rPr>
        <w:t>mail</w:t>
      </w:r>
      <w:r w:rsidRPr="00237558">
        <w:rPr>
          <w:sz w:val="26"/>
          <w:szCs w:val="26"/>
        </w:rPr>
        <w:t xml:space="preserve">: </w:t>
      </w:r>
      <w:hyperlink r:id="rId8" w:history="1">
        <w:r w:rsidRPr="00237558">
          <w:rPr>
            <w:rStyle w:val="a7"/>
            <w:color w:val="auto"/>
            <w:sz w:val="26"/>
            <w:szCs w:val="26"/>
            <w:lang w:val="en-US"/>
          </w:rPr>
          <w:t>imushestvo</w:t>
        </w:r>
        <w:r w:rsidRPr="00237558">
          <w:rPr>
            <w:rStyle w:val="a7"/>
            <w:color w:val="auto"/>
            <w:sz w:val="26"/>
            <w:szCs w:val="26"/>
          </w:rPr>
          <w:t>@</w:t>
        </w:r>
        <w:r w:rsidRPr="00237558">
          <w:rPr>
            <w:rStyle w:val="a7"/>
            <w:color w:val="auto"/>
            <w:sz w:val="26"/>
            <w:szCs w:val="26"/>
            <w:lang w:val="en-US"/>
          </w:rPr>
          <w:t>norilsk</w:t>
        </w:r>
        <w:r w:rsidRPr="00237558">
          <w:rPr>
            <w:rStyle w:val="a7"/>
            <w:color w:val="auto"/>
            <w:sz w:val="26"/>
            <w:szCs w:val="26"/>
          </w:rPr>
          <w:t>-</w:t>
        </w:r>
        <w:r w:rsidRPr="00237558">
          <w:rPr>
            <w:rStyle w:val="a7"/>
            <w:color w:val="auto"/>
            <w:sz w:val="26"/>
            <w:szCs w:val="26"/>
            <w:lang w:val="en-US"/>
          </w:rPr>
          <w:t>city</w:t>
        </w:r>
        <w:r w:rsidRPr="00237558">
          <w:rPr>
            <w:rStyle w:val="a7"/>
            <w:color w:val="auto"/>
            <w:sz w:val="26"/>
            <w:szCs w:val="26"/>
          </w:rPr>
          <w:t>.</w:t>
        </w:r>
        <w:proofErr w:type="spellStart"/>
        <w:r w:rsidRPr="00237558">
          <w:rPr>
            <w:rStyle w:val="a7"/>
            <w:color w:val="auto"/>
            <w:sz w:val="26"/>
            <w:szCs w:val="26"/>
            <w:lang w:val="en-US"/>
          </w:rPr>
          <w:t>ru</w:t>
        </w:r>
        <w:proofErr w:type="spellEnd"/>
      </w:hyperlink>
      <w:r w:rsidRPr="00237558">
        <w:rPr>
          <w:sz w:val="26"/>
          <w:szCs w:val="26"/>
        </w:rPr>
        <w:t>.</w:t>
      </w:r>
    </w:p>
    <w:p w:rsidR="004B2695" w:rsidRPr="00237558" w:rsidRDefault="004B2695" w:rsidP="004B2695">
      <w:pPr>
        <w:ind w:firstLine="709"/>
        <w:jc w:val="both"/>
        <w:rPr>
          <w:sz w:val="26"/>
          <w:szCs w:val="26"/>
        </w:rPr>
      </w:pPr>
      <w:r w:rsidRPr="00237558">
        <w:rPr>
          <w:b/>
          <w:sz w:val="26"/>
          <w:szCs w:val="26"/>
        </w:rPr>
        <w:t xml:space="preserve">Предмет аукциона: </w:t>
      </w:r>
      <w:r w:rsidRPr="00237558">
        <w:rPr>
          <w:sz w:val="26"/>
          <w:szCs w:val="26"/>
        </w:rPr>
        <w:t>Право на заключение договоров аренды земельных участков:</w:t>
      </w:r>
    </w:p>
    <w:p w:rsidR="00CF6BA3" w:rsidRPr="00237558" w:rsidRDefault="0034285A" w:rsidP="00CF6BA3">
      <w:pPr>
        <w:tabs>
          <w:tab w:val="left" w:pos="993"/>
          <w:tab w:val="left" w:pos="1134"/>
        </w:tabs>
        <w:ind w:firstLine="709"/>
        <w:jc w:val="both"/>
        <w:rPr>
          <w:sz w:val="26"/>
          <w:szCs w:val="26"/>
        </w:rPr>
      </w:pPr>
      <w:r w:rsidRPr="00237558">
        <w:rPr>
          <w:b/>
          <w:sz w:val="26"/>
          <w:szCs w:val="26"/>
        </w:rPr>
        <w:t>– Лот № 1:</w:t>
      </w:r>
      <w:r w:rsidRPr="00237558">
        <w:rPr>
          <w:sz w:val="26"/>
          <w:szCs w:val="26"/>
        </w:rPr>
        <w:t xml:space="preserve"> </w:t>
      </w:r>
      <w:r w:rsidR="00CF6BA3" w:rsidRPr="00237558">
        <w:rPr>
          <w:sz w:val="26"/>
          <w:szCs w:val="26"/>
        </w:rPr>
        <w:t>Земельный участок с кадастровым номером 24:55:</w:t>
      </w:r>
      <w:r w:rsidR="005520F9" w:rsidRPr="00237558">
        <w:rPr>
          <w:sz w:val="26"/>
          <w:szCs w:val="26"/>
        </w:rPr>
        <w:t>0201005</w:t>
      </w:r>
      <w:r w:rsidR="00CF6BA3" w:rsidRPr="00237558">
        <w:rPr>
          <w:sz w:val="26"/>
          <w:szCs w:val="26"/>
        </w:rPr>
        <w:t>:</w:t>
      </w:r>
      <w:r w:rsidR="005520F9" w:rsidRPr="00237558">
        <w:rPr>
          <w:sz w:val="26"/>
          <w:szCs w:val="26"/>
        </w:rPr>
        <w:t>1668</w:t>
      </w:r>
      <w:r w:rsidR="00CF6BA3" w:rsidRPr="00237558">
        <w:rPr>
          <w:sz w:val="26"/>
          <w:szCs w:val="26"/>
        </w:rPr>
        <w:t xml:space="preserve">, площадью </w:t>
      </w:r>
      <w:r w:rsidR="005520F9" w:rsidRPr="00237558">
        <w:rPr>
          <w:sz w:val="26"/>
          <w:szCs w:val="26"/>
        </w:rPr>
        <w:t>2025</w:t>
      </w:r>
      <w:r w:rsidR="00CF6BA3" w:rsidRPr="00237558">
        <w:rPr>
          <w:sz w:val="26"/>
          <w:szCs w:val="26"/>
        </w:rPr>
        <w:t xml:space="preserve"> кв.м, расположенный по адресу: Российская Федерация, </w:t>
      </w:r>
      <w:r w:rsidR="005520F9" w:rsidRPr="00237558">
        <w:rPr>
          <w:sz w:val="26"/>
          <w:szCs w:val="26"/>
        </w:rPr>
        <w:t>Красноярский край, городской округ город Норильск, территория «ТЭЦ-2», № 15</w:t>
      </w:r>
      <w:r w:rsidR="00CF6BA3" w:rsidRPr="00237558">
        <w:rPr>
          <w:sz w:val="26"/>
          <w:szCs w:val="26"/>
        </w:rPr>
        <w:t>,</w:t>
      </w:r>
      <w:r w:rsidR="001A6F10" w:rsidRPr="00237558">
        <w:rPr>
          <w:sz w:val="26"/>
          <w:szCs w:val="26"/>
        </w:rPr>
        <w:t xml:space="preserve"> </w:t>
      </w:r>
      <w:r w:rsidR="00CF6BA3" w:rsidRPr="00237558">
        <w:rPr>
          <w:sz w:val="26"/>
          <w:szCs w:val="26"/>
        </w:rPr>
        <w:t xml:space="preserve">для размещения </w:t>
      </w:r>
      <w:r w:rsidR="005520F9" w:rsidRPr="00237558">
        <w:rPr>
          <w:sz w:val="26"/>
          <w:szCs w:val="26"/>
        </w:rPr>
        <w:t>склада</w:t>
      </w:r>
      <w:r w:rsidR="00CF6BA3" w:rsidRPr="00237558">
        <w:rPr>
          <w:sz w:val="26"/>
          <w:szCs w:val="26"/>
        </w:rPr>
        <w:t>.</w:t>
      </w:r>
    </w:p>
    <w:p w:rsidR="00CF6BA3" w:rsidRPr="00237558" w:rsidRDefault="00EF5C2C" w:rsidP="00CF6BA3">
      <w:pPr>
        <w:tabs>
          <w:tab w:val="left" w:pos="993"/>
          <w:tab w:val="left" w:pos="1134"/>
        </w:tabs>
        <w:ind w:firstLine="709"/>
        <w:jc w:val="both"/>
        <w:rPr>
          <w:sz w:val="26"/>
          <w:szCs w:val="26"/>
        </w:rPr>
      </w:pPr>
      <w:r w:rsidRPr="00237558">
        <w:rPr>
          <w:sz w:val="26"/>
          <w:szCs w:val="26"/>
        </w:rPr>
        <w:t>Границы земельного участка определены в ЕГРН и являются общедоступной информацией, размещенной на портале Росреестра (</w:t>
      </w:r>
      <w:hyperlink r:id="rId9" w:history="1">
        <w:r w:rsidRPr="00237558">
          <w:rPr>
            <w:rStyle w:val="a7"/>
            <w:color w:val="auto"/>
            <w:sz w:val="26"/>
            <w:szCs w:val="26"/>
          </w:rPr>
          <w:t>https://rosreestr.ru</w:t>
        </w:r>
      </w:hyperlink>
      <w:r w:rsidRPr="00237558">
        <w:rPr>
          <w:sz w:val="26"/>
          <w:szCs w:val="26"/>
        </w:rPr>
        <w:t xml:space="preserve">) в разделах «Справочная информация по объектам недвижимости в режиме </w:t>
      </w:r>
      <w:proofErr w:type="spellStart"/>
      <w:r w:rsidRPr="00237558">
        <w:rPr>
          <w:sz w:val="26"/>
          <w:szCs w:val="26"/>
        </w:rPr>
        <w:t>online</w:t>
      </w:r>
      <w:proofErr w:type="spellEnd"/>
      <w:r w:rsidRPr="00237558">
        <w:rPr>
          <w:sz w:val="26"/>
          <w:szCs w:val="26"/>
        </w:rPr>
        <w:t>» и «Публичная кадастровая карта»</w:t>
      </w:r>
      <w:r w:rsidR="00237558" w:rsidRPr="00237558">
        <w:rPr>
          <w:sz w:val="26"/>
          <w:szCs w:val="26"/>
        </w:rPr>
        <w:t xml:space="preserve"> (выписка из ЕГРН с координатами земельного участка прилагается)</w:t>
      </w:r>
      <w:r w:rsidRPr="00237558">
        <w:rPr>
          <w:sz w:val="26"/>
          <w:szCs w:val="26"/>
        </w:rPr>
        <w:t>;</w:t>
      </w:r>
      <w:r w:rsidR="00CF6BA3" w:rsidRPr="00237558">
        <w:rPr>
          <w:sz w:val="26"/>
          <w:szCs w:val="26"/>
        </w:rPr>
        <w:t xml:space="preserve"> категория земли - земли промышленности, энергетики, транспорта, связи, радиовещания</w:t>
      </w:r>
      <w:r w:rsidRPr="00237558">
        <w:rPr>
          <w:sz w:val="26"/>
          <w:szCs w:val="26"/>
        </w:rPr>
        <w:t xml:space="preserve">, телевидения, информатики, земли </w:t>
      </w:r>
      <w:r w:rsidR="00CF6BA3" w:rsidRPr="00237558">
        <w:rPr>
          <w:sz w:val="26"/>
          <w:szCs w:val="26"/>
        </w:rPr>
        <w:t>для обеспечения космической деятельности, зем</w:t>
      </w:r>
      <w:r w:rsidRPr="00237558">
        <w:rPr>
          <w:sz w:val="26"/>
          <w:szCs w:val="26"/>
        </w:rPr>
        <w:t>ли</w:t>
      </w:r>
      <w:r w:rsidR="00CF6BA3" w:rsidRPr="00237558">
        <w:rPr>
          <w:sz w:val="26"/>
          <w:szCs w:val="26"/>
        </w:rPr>
        <w:t xml:space="preserve"> обороны, безопасности и зем</w:t>
      </w:r>
      <w:r w:rsidRPr="00237558">
        <w:rPr>
          <w:sz w:val="26"/>
          <w:szCs w:val="26"/>
        </w:rPr>
        <w:t>ли</w:t>
      </w:r>
      <w:r w:rsidR="00CF6BA3" w:rsidRPr="00237558">
        <w:rPr>
          <w:sz w:val="26"/>
          <w:szCs w:val="26"/>
        </w:rPr>
        <w:t xml:space="preserve"> иного специального назначения, вид</w:t>
      </w:r>
      <w:r w:rsidRPr="00237558">
        <w:rPr>
          <w:sz w:val="26"/>
          <w:szCs w:val="26"/>
        </w:rPr>
        <w:t xml:space="preserve"> </w:t>
      </w:r>
      <w:r w:rsidR="007569BB" w:rsidRPr="00237558">
        <w:rPr>
          <w:sz w:val="26"/>
          <w:szCs w:val="26"/>
        </w:rPr>
        <w:t>разрешенн</w:t>
      </w:r>
      <w:r w:rsidR="007569BB">
        <w:rPr>
          <w:sz w:val="26"/>
          <w:szCs w:val="26"/>
        </w:rPr>
        <w:t>ого</w:t>
      </w:r>
      <w:r w:rsidR="007569BB" w:rsidRPr="00237558">
        <w:rPr>
          <w:sz w:val="26"/>
          <w:szCs w:val="26"/>
        </w:rPr>
        <w:t xml:space="preserve"> </w:t>
      </w:r>
      <w:r w:rsidRPr="00237558">
        <w:rPr>
          <w:sz w:val="26"/>
          <w:szCs w:val="26"/>
        </w:rPr>
        <w:t>использования</w:t>
      </w:r>
      <w:r w:rsidR="00CF6BA3" w:rsidRPr="00237558">
        <w:rPr>
          <w:sz w:val="26"/>
          <w:szCs w:val="26"/>
        </w:rPr>
        <w:t xml:space="preserve"> «</w:t>
      </w:r>
      <w:r w:rsidR="00237558">
        <w:rPr>
          <w:sz w:val="26"/>
          <w:szCs w:val="26"/>
        </w:rPr>
        <w:t>склады</w:t>
      </w:r>
      <w:r w:rsidR="00CF6BA3" w:rsidRPr="00237558">
        <w:rPr>
          <w:sz w:val="26"/>
          <w:szCs w:val="26"/>
        </w:rPr>
        <w:t>». Земельный участок не обременен правами третьих лиц, свободен от объе</w:t>
      </w:r>
      <w:r w:rsidRPr="00237558">
        <w:rPr>
          <w:sz w:val="26"/>
          <w:szCs w:val="26"/>
        </w:rPr>
        <w:t xml:space="preserve">ктов </w:t>
      </w:r>
      <w:r w:rsidR="00237558" w:rsidRPr="00237558">
        <w:rPr>
          <w:sz w:val="26"/>
          <w:szCs w:val="26"/>
        </w:rPr>
        <w:t>движимого и недвижимого имущества</w:t>
      </w:r>
      <w:r w:rsidR="00CF6BA3" w:rsidRPr="00237558">
        <w:rPr>
          <w:sz w:val="26"/>
          <w:szCs w:val="26"/>
        </w:rPr>
        <w:t>.</w:t>
      </w:r>
    </w:p>
    <w:p w:rsidR="00CF6BA3" w:rsidRPr="00237558" w:rsidRDefault="00CF6BA3" w:rsidP="00CF6BA3">
      <w:pPr>
        <w:tabs>
          <w:tab w:val="left" w:pos="993"/>
          <w:tab w:val="left" w:pos="1134"/>
        </w:tabs>
        <w:ind w:firstLine="709"/>
        <w:jc w:val="both"/>
        <w:rPr>
          <w:rFonts w:eastAsiaTheme="minorHAnsi"/>
          <w:sz w:val="26"/>
          <w:szCs w:val="26"/>
          <w:lang w:eastAsia="en-US"/>
        </w:rPr>
      </w:pPr>
      <w:r w:rsidRPr="00237558">
        <w:rPr>
          <w:sz w:val="26"/>
          <w:szCs w:val="26"/>
        </w:rPr>
        <w:t xml:space="preserve">Земельный участок входит в территориальную зону: зона </w:t>
      </w:r>
      <w:r w:rsidR="00237558" w:rsidRPr="00237558">
        <w:rPr>
          <w:sz w:val="26"/>
          <w:szCs w:val="26"/>
        </w:rPr>
        <w:t>коммунально-складских объектов</w:t>
      </w:r>
      <w:r w:rsidRPr="00237558">
        <w:rPr>
          <w:sz w:val="26"/>
          <w:szCs w:val="26"/>
        </w:rPr>
        <w:t xml:space="preserve"> (</w:t>
      </w:r>
      <w:r w:rsidR="00237558" w:rsidRPr="00237558">
        <w:rPr>
          <w:sz w:val="26"/>
          <w:szCs w:val="26"/>
        </w:rPr>
        <w:t>ПК</w:t>
      </w:r>
      <w:r w:rsidRPr="00237558">
        <w:rPr>
          <w:sz w:val="26"/>
          <w:szCs w:val="26"/>
        </w:rPr>
        <w:t>), для которой в</w:t>
      </w:r>
      <w:r w:rsidRPr="00237558">
        <w:rPr>
          <w:rFonts w:eastAsiaTheme="minorHAnsi"/>
          <w:sz w:val="26"/>
          <w:szCs w:val="26"/>
          <w:lang w:eastAsia="en-US"/>
        </w:rPr>
        <w:t>ид разрешенного использования «</w:t>
      </w:r>
      <w:r w:rsidR="00237558" w:rsidRPr="00237558">
        <w:rPr>
          <w:sz w:val="26"/>
          <w:szCs w:val="26"/>
        </w:rPr>
        <w:t>склады</w:t>
      </w:r>
      <w:r w:rsidRPr="00237558">
        <w:rPr>
          <w:rFonts w:eastAsiaTheme="minorHAnsi"/>
          <w:sz w:val="26"/>
          <w:szCs w:val="26"/>
          <w:lang w:eastAsia="en-US"/>
        </w:rPr>
        <w:t>» относится к основным ви</w:t>
      </w:r>
      <w:r w:rsidR="00EF5C2C" w:rsidRPr="00237558">
        <w:rPr>
          <w:rFonts w:eastAsiaTheme="minorHAnsi"/>
          <w:sz w:val="26"/>
          <w:szCs w:val="26"/>
          <w:lang w:eastAsia="en-US"/>
        </w:rPr>
        <w:t>дам разрешенного использования.</w:t>
      </w:r>
    </w:p>
    <w:p w:rsidR="00237558" w:rsidRPr="00237558" w:rsidRDefault="00CF6BA3" w:rsidP="00036552">
      <w:pPr>
        <w:autoSpaceDE w:val="0"/>
        <w:autoSpaceDN w:val="0"/>
        <w:adjustRightInd w:val="0"/>
        <w:ind w:firstLine="709"/>
        <w:jc w:val="both"/>
        <w:rPr>
          <w:rFonts w:eastAsiaTheme="minorHAnsi"/>
          <w:sz w:val="26"/>
          <w:szCs w:val="26"/>
          <w:lang w:eastAsia="en-US"/>
        </w:rPr>
      </w:pPr>
      <w:r w:rsidRPr="00237558">
        <w:rPr>
          <w:sz w:val="26"/>
          <w:szCs w:val="26"/>
        </w:rPr>
        <w:t>Предельные параметры разрешенного строительства для соответствующей территориальной зоны (</w:t>
      </w:r>
      <w:r w:rsidR="00237558" w:rsidRPr="00237558">
        <w:rPr>
          <w:sz w:val="26"/>
          <w:szCs w:val="26"/>
        </w:rPr>
        <w:t>ПК</w:t>
      </w:r>
      <w:r w:rsidRPr="00237558">
        <w:rPr>
          <w:sz w:val="26"/>
          <w:szCs w:val="26"/>
        </w:rPr>
        <w:t xml:space="preserve">) устанавливаются разделом </w:t>
      </w:r>
      <w:r w:rsidR="00237558" w:rsidRPr="00237558">
        <w:rPr>
          <w:sz w:val="26"/>
          <w:szCs w:val="26"/>
        </w:rPr>
        <w:t>7</w:t>
      </w:r>
      <w:r w:rsidRPr="00237558">
        <w:rPr>
          <w:sz w:val="26"/>
          <w:szCs w:val="26"/>
        </w:rPr>
        <w:t xml:space="preserve"> части </w:t>
      </w:r>
      <w:r w:rsidRPr="00237558">
        <w:rPr>
          <w:sz w:val="26"/>
          <w:szCs w:val="26"/>
          <w:lang w:val="en-US"/>
        </w:rPr>
        <w:t>IV</w:t>
      </w:r>
      <w:r w:rsidRPr="00237558">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237558">
        <w:rPr>
          <w:sz w:val="26"/>
          <w:szCs w:val="26"/>
        </w:rPr>
        <w:br/>
        <w:t xml:space="preserve">№ 22-533. </w:t>
      </w:r>
      <w:r w:rsidR="00237558" w:rsidRPr="00237558">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w:t>
      </w:r>
      <w:r w:rsidR="00237558" w:rsidRPr="00237558">
        <w:rPr>
          <w:rFonts w:eastAsiaTheme="minorHAnsi"/>
          <w:sz w:val="26"/>
          <w:szCs w:val="26"/>
          <w:lang w:eastAsia="en-US"/>
        </w:rPr>
        <w:lastRenderedPageBreak/>
        <w:t>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объекты гаражного назначения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036552">
        <w:rPr>
          <w:rFonts w:eastAsiaTheme="minorHAnsi"/>
          <w:sz w:val="26"/>
          <w:szCs w:val="26"/>
          <w:lang w:eastAsia="en-US"/>
        </w:rPr>
        <w:t xml:space="preserve"> М</w:t>
      </w:r>
      <w:r w:rsidR="00237558" w:rsidRPr="00237558">
        <w:rPr>
          <w:rFonts w:eastAsiaTheme="minorHAnsi"/>
          <w:sz w:val="26"/>
          <w:szCs w:val="26"/>
          <w:lang w:eastAsia="en-US"/>
        </w:rPr>
        <w:t>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6BA3" w:rsidRDefault="00CF6BA3" w:rsidP="00CF6BA3">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036552">
        <w:rPr>
          <w:sz w:val="26"/>
          <w:szCs w:val="26"/>
        </w:rPr>
        <w:t>07.11.2018</w:t>
      </w:r>
      <w:r w:rsidRPr="003C7D22">
        <w:rPr>
          <w:sz w:val="26"/>
          <w:szCs w:val="26"/>
        </w:rPr>
        <w:t xml:space="preserve"> </w:t>
      </w:r>
      <w:r>
        <w:rPr>
          <w:sz w:val="26"/>
          <w:szCs w:val="26"/>
        </w:rPr>
        <w:t>№ ТУ-</w:t>
      </w:r>
      <w:r w:rsidR="00036552">
        <w:rPr>
          <w:sz w:val="26"/>
          <w:szCs w:val="26"/>
        </w:rPr>
        <w:t>139</w:t>
      </w:r>
      <w:r>
        <w:rPr>
          <w:sz w:val="26"/>
          <w:szCs w:val="26"/>
        </w:rPr>
        <w:t>-ВС-201</w:t>
      </w:r>
      <w:r w:rsidR="00036552">
        <w:rPr>
          <w:sz w:val="26"/>
          <w:szCs w:val="26"/>
        </w:rPr>
        <w:t>8</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036552">
        <w:rPr>
          <w:sz w:val="26"/>
          <w:szCs w:val="26"/>
        </w:rPr>
        <w:t>на участке водовода Ду400 мм в районе задвижки № 65а через сети абонента</w:t>
      </w:r>
      <w:r>
        <w:rPr>
          <w:sz w:val="26"/>
          <w:szCs w:val="26"/>
        </w:rPr>
        <w:t xml:space="preserve">. Максимальная нагрузка в точке подключения: </w:t>
      </w:r>
      <w:r w:rsidR="00036552">
        <w:rPr>
          <w:sz w:val="26"/>
          <w:szCs w:val="26"/>
        </w:rPr>
        <w:t>1,0</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36552" w:rsidRDefault="00036552" w:rsidP="00036552">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09.11.2018</w:t>
      </w:r>
      <w:r w:rsidRPr="00F603B5">
        <w:rPr>
          <w:sz w:val="26"/>
          <w:szCs w:val="26"/>
        </w:rPr>
        <w:t xml:space="preserve"> № </w:t>
      </w:r>
      <w:r>
        <w:rPr>
          <w:sz w:val="26"/>
          <w:szCs w:val="26"/>
        </w:rPr>
        <w:t xml:space="preserve">НТЭК-48/6984 техническая возможность подключения объекта к </w:t>
      </w:r>
      <w:r w:rsidRPr="00F603B5">
        <w:rPr>
          <w:sz w:val="26"/>
          <w:szCs w:val="26"/>
        </w:rPr>
        <w:t>сет</w:t>
      </w:r>
      <w:r>
        <w:rPr>
          <w:sz w:val="26"/>
          <w:szCs w:val="26"/>
        </w:rPr>
        <w:t>ям</w:t>
      </w:r>
      <w:r w:rsidRPr="00F603B5">
        <w:rPr>
          <w:sz w:val="26"/>
          <w:szCs w:val="26"/>
        </w:rPr>
        <w:t xml:space="preserve"> </w:t>
      </w:r>
      <w:r>
        <w:rPr>
          <w:sz w:val="26"/>
          <w:szCs w:val="26"/>
        </w:rPr>
        <w:t>теплоснабжения АО «НТЭК»</w:t>
      </w:r>
      <w:r w:rsidRPr="00F603B5">
        <w:rPr>
          <w:sz w:val="26"/>
          <w:szCs w:val="26"/>
        </w:rPr>
        <w:t xml:space="preserve"> в районе расположения данного земельного участка отсутству</w:t>
      </w:r>
      <w:r>
        <w:rPr>
          <w:sz w:val="26"/>
          <w:szCs w:val="26"/>
        </w:rPr>
        <w:t>е</w:t>
      </w:r>
      <w:r w:rsidRPr="00F603B5">
        <w:rPr>
          <w:sz w:val="26"/>
          <w:szCs w:val="26"/>
        </w:rPr>
        <w:t>т</w:t>
      </w:r>
      <w:r>
        <w:rPr>
          <w:sz w:val="26"/>
          <w:szCs w:val="26"/>
        </w:rPr>
        <w:t>.</w:t>
      </w:r>
    </w:p>
    <w:p w:rsidR="00036552" w:rsidRDefault="00036552" w:rsidP="00036552">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sidR="007011F7">
        <w:rPr>
          <w:sz w:val="26"/>
          <w:szCs w:val="26"/>
        </w:rPr>
        <w:t>16.11.2018</w:t>
      </w:r>
      <w:r w:rsidRPr="00F603B5">
        <w:rPr>
          <w:sz w:val="26"/>
          <w:szCs w:val="26"/>
        </w:rPr>
        <w:t xml:space="preserve"> № </w:t>
      </w:r>
      <w:r>
        <w:rPr>
          <w:sz w:val="26"/>
          <w:szCs w:val="26"/>
        </w:rPr>
        <w:t>НЭ-48/</w:t>
      </w:r>
      <w:r w:rsidR="007011F7">
        <w:rPr>
          <w:sz w:val="26"/>
          <w:szCs w:val="26"/>
        </w:rPr>
        <w:t>199</w:t>
      </w:r>
      <w:r>
        <w:rPr>
          <w:sz w:val="26"/>
          <w:szCs w:val="26"/>
        </w:rPr>
        <w:t xml:space="preserve">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FB17AA" w:rsidRDefault="00FB17AA" w:rsidP="00FB17A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B17AA" w:rsidRPr="009D116D" w:rsidRDefault="00FB17AA" w:rsidP="00FB17AA">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FB17AA" w:rsidRPr="00FB17AA" w:rsidRDefault="00FB17AA" w:rsidP="00FB17AA">
      <w:pPr>
        <w:tabs>
          <w:tab w:val="left" w:pos="993"/>
          <w:tab w:val="left" w:pos="1134"/>
        </w:tabs>
        <w:ind w:firstLine="709"/>
        <w:jc w:val="both"/>
        <w:rPr>
          <w:sz w:val="26"/>
          <w:szCs w:val="26"/>
        </w:rPr>
      </w:pPr>
      <w:r w:rsidRPr="00F603B5">
        <w:rPr>
          <w:sz w:val="26"/>
          <w:szCs w:val="26"/>
        </w:rPr>
        <w:t xml:space="preserve">Использование земельного участка - без права изменения целевого и разрешенного </w:t>
      </w:r>
      <w:r w:rsidRPr="00FB17AA">
        <w:rPr>
          <w:sz w:val="26"/>
          <w:szCs w:val="26"/>
        </w:rPr>
        <w:t>использования земельного участка.</w:t>
      </w:r>
    </w:p>
    <w:p w:rsidR="00B94AC4" w:rsidRPr="00FB17AA" w:rsidRDefault="00422D2C" w:rsidP="00B94AC4">
      <w:pPr>
        <w:tabs>
          <w:tab w:val="left" w:pos="993"/>
          <w:tab w:val="left" w:pos="1134"/>
        </w:tabs>
        <w:ind w:firstLine="709"/>
        <w:jc w:val="both"/>
        <w:rPr>
          <w:sz w:val="26"/>
          <w:szCs w:val="26"/>
        </w:rPr>
      </w:pPr>
      <w:r w:rsidRPr="00FB17AA">
        <w:rPr>
          <w:b/>
          <w:sz w:val="26"/>
          <w:szCs w:val="26"/>
        </w:rPr>
        <w:t xml:space="preserve">– Лот № </w:t>
      </w:r>
      <w:r w:rsidR="00505BAE" w:rsidRPr="00FB17AA">
        <w:rPr>
          <w:b/>
          <w:sz w:val="26"/>
          <w:szCs w:val="26"/>
        </w:rPr>
        <w:t>2</w:t>
      </w:r>
      <w:r w:rsidRPr="00FB17AA">
        <w:rPr>
          <w:b/>
          <w:sz w:val="26"/>
          <w:szCs w:val="26"/>
        </w:rPr>
        <w:t>:</w:t>
      </w:r>
      <w:r w:rsidRPr="00FB17AA">
        <w:rPr>
          <w:sz w:val="26"/>
          <w:szCs w:val="26"/>
        </w:rPr>
        <w:t xml:space="preserve"> </w:t>
      </w:r>
      <w:r w:rsidR="00B94AC4" w:rsidRPr="00FB17AA">
        <w:rPr>
          <w:sz w:val="26"/>
          <w:szCs w:val="26"/>
        </w:rPr>
        <w:t>Земельный участок с кадастровым номером 24:55:</w:t>
      </w:r>
      <w:r w:rsidR="00FB17AA" w:rsidRPr="00FB17AA">
        <w:rPr>
          <w:sz w:val="26"/>
          <w:szCs w:val="26"/>
        </w:rPr>
        <w:t>0403002</w:t>
      </w:r>
      <w:r w:rsidR="00B94AC4" w:rsidRPr="00FB17AA">
        <w:rPr>
          <w:sz w:val="26"/>
          <w:szCs w:val="26"/>
        </w:rPr>
        <w:t>:</w:t>
      </w:r>
      <w:r w:rsidR="00FB17AA" w:rsidRPr="00FB17AA">
        <w:rPr>
          <w:sz w:val="26"/>
          <w:szCs w:val="26"/>
        </w:rPr>
        <w:t>3562</w:t>
      </w:r>
      <w:r w:rsidR="00AC3266" w:rsidRPr="00FB17AA">
        <w:rPr>
          <w:sz w:val="26"/>
          <w:szCs w:val="26"/>
        </w:rPr>
        <w:t>,</w:t>
      </w:r>
      <w:r w:rsidR="00B94AC4" w:rsidRPr="00FB17AA">
        <w:rPr>
          <w:sz w:val="26"/>
          <w:szCs w:val="26"/>
        </w:rPr>
        <w:t xml:space="preserve"> площадью </w:t>
      </w:r>
      <w:r w:rsidR="00FB17AA" w:rsidRPr="00FB17AA">
        <w:rPr>
          <w:sz w:val="26"/>
          <w:szCs w:val="26"/>
        </w:rPr>
        <w:t>418</w:t>
      </w:r>
      <w:r w:rsidR="00B94AC4" w:rsidRPr="00FB17AA">
        <w:rPr>
          <w:sz w:val="26"/>
          <w:szCs w:val="26"/>
        </w:rPr>
        <w:t xml:space="preserve"> кв.м, расположенный по адресу:</w:t>
      </w:r>
      <w:r w:rsidR="00B94AC4" w:rsidRPr="00FB17AA">
        <w:rPr>
          <w:color w:val="000000"/>
          <w:sz w:val="26"/>
          <w:szCs w:val="26"/>
        </w:rPr>
        <w:t xml:space="preserve"> </w:t>
      </w:r>
      <w:r w:rsidR="00B94AC4" w:rsidRPr="00FB17AA">
        <w:rPr>
          <w:sz w:val="26"/>
          <w:szCs w:val="26"/>
        </w:rPr>
        <w:t xml:space="preserve">Российская Федерация, </w:t>
      </w:r>
      <w:r w:rsidR="00FB17AA" w:rsidRPr="00FB17AA">
        <w:rPr>
          <w:sz w:val="26"/>
          <w:szCs w:val="26"/>
        </w:rPr>
        <w:t xml:space="preserve">Красноярский </w:t>
      </w:r>
      <w:r w:rsidR="00FB17AA" w:rsidRPr="00FB17AA">
        <w:rPr>
          <w:sz w:val="26"/>
          <w:szCs w:val="26"/>
        </w:rPr>
        <w:lastRenderedPageBreak/>
        <w:t>край, городской округ город Норильск, улица Октябрьская, № 30А</w:t>
      </w:r>
      <w:r w:rsidR="00B94AC4" w:rsidRPr="00FB17AA">
        <w:rPr>
          <w:sz w:val="26"/>
          <w:szCs w:val="26"/>
        </w:rPr>
        <w:t xml:space="preserve">, </w:t>
      </w:r>
      <w:r w:rsidR="00FB17AA" w:rsidRPr="00FB17AA">
        <w:rPr>
          <w:sz w:val="26"/>
          <w:szCs w:val="26"/>
        </w:rPr>
        <w:t>для размещения стоянки (парковки)</w:t>
      </w:r>
      <w:r w:rsidR="00B94AC4" w:rsidRPr="00FB17AA">
        <w:rPr>
          <w:sz w:val="26"/>
          <w:szCs w:val="26"/>
        </w:rPr>
        <w:t>.</w:t>
      </w:r>
    </w:p>
    <w:p w:rsidR="00B94AC4" w:rsidRPr="00FB17AA" w:rsidRDefault="00B94AC4" w:rsidP="00B94AC4">
      <w:pPr>
        <w:tabs>
          <w:tab w:val="left" w:pos="993"/>
          <w:tab w:val="left" w:pos="1134"/>
        </w:tabs>
        <w:ind w:firstLine="709"/>
        <w:jc w:val="both"/>
        <w:rPr>
          <w:sz w:val="26"/>
          <w:szCs w:val="26"/>
        </w:rPr>
      </w:pPr>
      <w:r w:rsidRPr="00FB17AA">
        <w:rPr>
          <w:sz w:val="26"/>
          <w:szCs w:val="26"/>
        </w:rPr>
        <w:t>Границы земельного участка определены в ЕГРН и являются общедоступной информацией, размещенной на портале Росреестра (</w:t>
      </w:r>
      <w:hyperlink r:id="rId10" w:history="1">
        <w:r w:rsidRPr="00FB17AA">
          <w:rPr>
            <w:rStyle w:val="a7"/>
            <w:color w:val="auto"/>
            <w:sz w:val="26"/>
            <w:szCs w:val="26"/>
          </w:rPr>
          <w:t>https://rosreestr.ru</w:t>
        </w:r>
      </w:hyperlink>
      <w:r w:rsidRPr="00FB17AA">
        <w:rPr>
          <w:sz w:val="26"/>
          <w:szCs w:val="26"/>
        </w:rPr>
        <w:t xml:space="preserve">) в разделах «Справочная информация по объектам недвижимости в режиме </w:t>
      </w:r>
      <w:proofErr w:type="spellStart"/>
      <w:r w:rsidRPr="00FB17AA">
        <w:rPr>
          <w:sz w:val="26"/>
          <w:szCs w:val="26"/>
        </w:rPr>
        <w:t>online</w:t>
      </w:r>
      <w:proofErr w:type="spellEnd"/>
      <w:r w:rsidRPr="00FB17AA">
        <w:rPr>
          <w:sz w:val="26"/>
          <w:szCs w:val="26"/>
        </w:rPr>
        <w:t xml:space="preserve">» и «Публичная кадастровая карта»; категория земли - </w:t>
      </w:r>
      <w:r w:rsidR="00FB17AA" w:rsidRPr="00FB17AA">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B17AA">
        <w:rPr>
          <w:sz w:val="26"/>
          <w:szCs w:val="26"/>
        </w:rPr>
        <w:t xml:space="preserve">, </w:t>
      </w:r>
      <w:r w:rsidR="00E678D7" w:rsidRPr="00FB17AA">
        <w:rPr>
          <w:sz w:val="26"/>
          <w:szCs w:val="26"/>
        </w:rPr>
        <w:t xml:space="preserve">вид </w:t>
      </w:r>
      <w:r w:rsidRPr="00FB17AA">
        <w:rPr>
          <w:sz w:val="26"/>
          <w:szCs w:val="26"/>
        </w:rPr>
        <w:t>разрешенн</w:t>
      </w:r>
      <w:r w:rsidR="00E678D7" w:rsidRPr="00FB17AA">
        <w:rPr>
          <w:sz w:val="26"/>
          <w:szCs w:val="26"/>
        </w:rPr>
        <w:t>ого</w:t>
      </w:r>
      <w:r w:rsidRPr="00FB17AA">
        <w:rPr>
          <w:sz w:val="26"/>
          <w:szCs w:val="26"/>
        </w:rPr>
        <w:t xml:space="preserve"> использования «</w:t>
      </w:r>
      <w:r w:rsidR="006D77F8" w:rsidRPr="00FB17AA">
        <w:rPr>
          <w:sz w:val="26"/>
          <w:szCs w:val="26"/>
        </w:rPr>
        <w:t>обслуживание автотранспорта</w:t>
      </w:r>
      <w:r w:rsidR="00E678D7" w:rsidRPr="00FB17AA">
        <w:rPr>
          <w:sz w:val="26"/>
          <w:szCs w:val="26"/>
        </w:rPr>
        <w:t>»</w:t>
      </w:r>
      <w:r w:rsidRPr="00FB17AA">
        <w:rPr>
          <w:sz w:val="26"/>
          <w:szCs w:val="26"/>
        </w:rPr>
        <w:t>. Земельный участок не обременен правами третьих лиц, свободен от объектов капитального строительства</w:t>
      </w:r>
      <w:r w:rsidR="006D77F8" w:rsidRPr="00FB17AA">
        <w:rPr>
          <w:sz w:val="26"/>
          <w:szCs w:val="26"/>
        </w:rPr>
        <w:t>; на земельном участке наход</w:t>
      </w:r>
      <w:r w:rsidR="00FB17AA">
        <w:rPr>
          <w:sz w:val="26"/>
          <w:szCs w:val="26"/>
        </w:rPr>
        <w:t>ится объект</w:t>
      </w:r>
      <w:r w:rsidR="006D77F8" w:rsidRPr="00FB17AA">
        <w:rPr>
          <w:sz w:val="26"/>
          <w:szCs w:val="26"/>
        </w:rPr>
        <w:t xml:space="preserve"> движимого имущества, принадлежащи</w:t>
      </w:r>
      <w:r w:rsidR="00FB17AA">
        <w:rPr>
          <w:sz w:val="26"/>
          <w:szCs w:val="26"/>
        </w:rPr>
        <w:t>й</w:t>
      </w:r>
      <w:r w:rsidR="006D77F8" w:rsidRPr="00FB17AA">
        <w:rPr>
          <w:sz w:val="26"/>
          <w:szCs w:val="26"/>
        </w:rPr>
        <w:t xml:space="preserve"> неустановленн</w:t>
      </w:r>
      <w:r w:rsidR="00FB17AA">
        <w:rPr>
          <w:sz w:val="26"/>
          <w:szCs w:val="26"/>
        </w:rPr>
        <w:t>ому лицу</w:t>
      </w:r>
      <w:r w:rsidRPr="00FB17AA">
        <w:rPr>
          <w:sz w:val="26"/>
          <w:szCs w:val="26"/>
        </w:rPr>
        <w:t>.</w:t>
      </w:r>
    </w:p>
    <w:p w:rsidR="00B94AC4" w:rsidRPr="00FB17AA" w:rsidRDefault="00B94AC4" w:rsidP="006D77F8">
      <w:pPr>
        <w:autoSpaceDE w:val="0"/>
        <w:autoSpaceDN w:val="0"/>
        <w:adjustRightInd w:val="0"/>
        <w:ind w:firstLine="709"/>
        <w:jc w:val="both"/>
        <w:outlineLvl w:val="0"/>
        <w:rPr>
          <w:rFonts w:eastAsiaTheme="minorHAnsi"/>
          <w:sz w:val="26"/>
          <w:szCs w:val="26"/>
          <w:lang w:eastAsia="en-US"/>
        </w:rPr>
      </w:pPr>
      <w:r w:rsidRPr="00FB17AA">
        <w:rPr>
          <w:sz w:val="26"/>
          <w:szCs w:val="26"/>
        </w:rPr>
        <w:t xml:space="preserve">Земельный участок входит в территориальную зону: </w:t>
      </w:r>
      <w:r w:rsidRPr="00FB17AA">
        <w:rPr>
          <w:rFonts w:eastAsiaTheme="minorHAnsi"/>
          <w:sz w:val="26"/>
          <w:szCs w:val="26"/>
          <w:lang w:eastAsia="en-US"/>
        </w:rPr>
        <w:t xml:space="preserve">зона </w:t>
      </w:r>
      <w:r w:rsidR="006D77F8" w:rsidRPr="00FB17AA">
        <w:rPr>
          <w:rFonts w:eastAsiaTheme="minorHAnsi"/>
          <w:sz w:val="26"/>
          <w:szCs w:val="26"/>
          <w:lang w:eastAsia="en-US"/>
        </w:rPr>
        <w:t>транспортной инфраструктуры (</w:t>
      </w:r>
      <w:r w:rsidR="00FB17AA">
        <w:rPr>
          <w:rFonts w:eastAsiaTheme="minorHAnsi"/>
          <w:sz w:val="26"/>
          <w:szCs w:val="26"/>
          <w:lang w:eastAsia="en-US"/>
        </w:rPr>
        <w:t>ТИ</w:t>
      </w:r>
      <w:r w:rsidR="006D77F8" w:rsidRPr="00FB17AA">
        <w:rPr>
          <w:rFonts w:eastAsiaTheme="minorHAnsi"/>
          <w:sz w:val="26"/>
          <w:szCs w:val="26"/>
          <w:lang w:eastAsia="en-US"/>
        </w:rPr>
        <w:t>)</w:t>
      </w:r>
      <w:r w:rsidRPr="00FB17AA">
        <w:rPr>
          <w:sz w:val="26"/>
          <w:szCs w:val="26"/>
        </w:rPr>
        <w:t>, для которой в</w:t>
      </w:r>
      <w:r w:rsidRPr="00FB17AA">
        <w:rPr>
          <w:rFonts w:eastAsiaTheme="minorHAnsi"/>
          <w:sz w:val="26"/>
          <w:szCs w:val="26"/>
          <w:lang w:eastAsia="en-US"/>
        </w:rPr>
        <w:t>ид разрешенного использования «</w:t>
      </w:r>
      <w:r w:rsidR="006D77F8" w:rsidRPr="00FB17AA">
        <w:rPr>
          <w:sz w:val="26"/>
          <w:szCs w:val="26"/>
        </w:rPr>
        <w:t>обслуживание автотранспорта</w:t>
      </w:r>
      <w:r w:rsidRPr="00FB17AA">
        <w:rPr>
          <w:rFonts w:eastAsiaTheme="minorHAnsi"/>
          <w:sz w:val="26"/>
          <w:szCs w:val="26"/>
          <w:lang w:eastAsia="en-US"/>
        </w:rPr>
        <w:t xml:space="preserve">» относится к основным видам разрешенного использования. </w:t>
      </w:r>
    </w:p>
    <w:p w:rsidR="00FB17AA" w:rsidRDefault="00B94AC4" w:rsidP="00726591">
      <w:pPr>
        <w:autoSpaceDE w:val="0"/>
        <w:autoSpaceDN w:val="0"/>
        <w:adjustRightInd w:val="0"/>
        <w:ind w:firstLine="709"/>
        <w:jc w:val="both"/>
        <w:rPr>
          <w:rFonts w:eastAsiaTheme="minorHAnsi"/>
          <w:sz w:val="26"/>
          <w:szCs w:val="26"/>
          <w:lang w:eastAsia="en-US"/>
        </w:rPr>
      </w:pPr>
      <w:r w:rsidRPr="00FB17AA">
        <w:rPr>
          <w:sz w:val="26"/>
          <w:szCs w:val="26"/>
        </w:rPr>
        <w:t>Предельные параметры разрешенного строительства для соответствующей территориальной зоны (</w:t>
      </w:r>
      <w:r w:rsidR="00FB17AA">
        <w:rPr>
          <w:sz w:val="26"/>
          <w:szCs w:val="26"/>
        </w:rPr>
        <w:t>ТИ)</w:t>
      </w:r>
      <w:r w:rsidRPr="00FB17AA">
        <w:rPr>
          <w:sz w:val="26"/>
          <w:szCs w:val="26"/>
        </w:rPr>
        <w:t xml:space="preserve"> устанавливаются разделом </w:t>
      </w:r>
      <w:r w:rsidR="00FB17AA">
        <w:rPr>
          <w:sz w:val="26"/>
          <w:szCs w:val="26"/>
        </w:rPr>
        <w:t>9</w:t>
      </w:r>
      <w:r w:rsidRPr="00FB17AA">
        <w:rPr>
          <w:sz w:val="26"/>
          <w:szCs w:val="26"/>
        </w:rPr>
        <w:t xml:space="preserve"> части </w:t>
      </w:r>
      <w:r w:rsidR="00FB17AA">
        <w:rPr>
          <w:sz w:val="26"/>
          <w:szCs w:val="26"/>
          <w:lang w:val="en-US"/>
        </w:rPr>
        <w:t>IV</w:t>
      </w:r>
      <w:r w:rsidRPr="00FB17AA">
        <w:rPr>
          <w:sz w:val="26"/>
          <w:szCs w:val="26"/>
        </w:rPr>
        <w:t xml:space="preserve"> Правил землепользования и застройки муниципального образования город Норильск,</w:t>
      </w:r>
      <w:r w:rsidRPr="005A4D46">
        <w:rPr>
          <w:sz w:val="26"/>
          <w:szCs w:val="26"/>
        </w:rPr>
        <w:t xml:space="preserve"> утвержденных решением Норильского городского Совета депутатов от 10.11.2009</w:t>
      </w:r>
      <w:r w:rsidRPr="005A4D46">
        <w:rPr>
          <w:sz w:val="26"/>
          <w:szCs w:val="26"/>
        </w:rPr>
        <w:br/>
        <w:t xml:space="preserve">№ 22-533. </w:t>
      </w:r>
      <w:r w:rsidR="00FB17AA">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726591">
        <w:rPr>
          <w:rFonts w:eastAsiaTheme="minorHAnsi"/>
          <w:sz w:val="26"/>
          <w:szCs w:val="26"/>
          <w:lang w:eastAsia="en-US"/>
        </w:rPr>
        <w:t xml:space="preserve"> </w:t>
      </w:r>
      <w:r w:rsidR="00FB17AA">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C7E39" w:rsidRDefault="006C7E39" w:rsidP="006C7E39">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ТУ-114-ТС-2018 от 27.12.2018</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 2Ду 500 мм от Узла 1 в районе задвижек № 21б, 22б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w:t>
      </w:r>
      <w:r>
        <w:rPr>
          <w:sz w:val="26"/>
          <w:szCs w:val="26"/>
        </w:rPr>
        <w:lastRenderedPageBreak/>
        <w:t>обеспечения: не более 18 месяцев со дня заключения договора о подключении (если более длительные сроки не указаны в заявлении Заявителя).</w:t>
      </w:r>
    </w:p>
    <w:p w:rsidR="006C7E39" w:rsidRDefault="006C7E39" w:rsidP="006C7E39">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ТУ-170-ВС-2018 от 27.12.2018</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участок водовода Ду300 мм в районе задвижки № 55 через сети потребителя.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C7E39" w:rsidRDefault="006C7E39" w:rsidP="006C7E39">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ТУ-59-ВО-2018 от 29.12.2018</w:t>
      </w:r>
      <w:r w:rsidRPr="003C7D22">
        <w:rPr>
          <w:sz w:val="26"/>
          <w:szCs w:val="26"/>
        </w:rPr>
        <w:t xml:space="preserve"> 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на участке трубопровода водоотведения Ду200 мм в районе</w:t>
      </w:r>
      <w:r>
        <w:rPr>
          <w:sz w:val="26"/>
          <w:szCs w:val="26"/>
        </w:rPr>
        <w:br/>
        <w:t>ул. Октябрьская, д. 28, кк-38.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C7E39" w:rsidRDefault="006C7E39" w:rsidP="006C7E3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C7E39" w:rsidRDefault="006C7E39" w:rsidP="006C7E39">
      <w:pPr>
        <w:autoSpaceDE w:val="0"/>
        <w:autoSpaceDN w:val="0"/>
        <w:adjustRightInd w:val="0"/>
        <w:ind w:firstLine="709"/>
        <w:jc w:val="both"/>
        <w:rPr>
          <w:sz w:val="26"/>
          <w:szCs w:val="26"/>
        </w:rPr>
      </w:pPr>
      <w:r w:rsidRPr="000A15B9">
        <w:rPr>
          <w:sz w:val="26"/>
          <w:szCs w:val="26"/>
        </w:rPr>
        <w:t xml:space="preserve">В соответствии с приказом </w:t>
      </w:r>
      <w:r>
        <w:rPr>
          <w:sz w:val="26"/>
          <w:szCs w:val="26"/>
        </w:rPr>
        <w:t>Министерства тарифной политики Красноярского края</w:t>
      </w:r>
      <w:r w:rsidRPr="000A15B9">
        <w:rPr>
          <w:sz w:val="26"/>
          <w:szCs w:val="26"/>
        </w:rPr>
        <w:t xml:space="preserve"> от </w:t>
      </w:r>
      <w:r>
        <w:rPr>
          <w:sz w:val="26"/>
          <w:szCs w:val="26"/>
        </w:rPr>
        <w:t>17.12.2018</w:t>
      </w:r>
      <w:r w:rsidRPr="000A15B9">
        <w:rPr>
          <w:sz w:val="26"/>
          <w:szCs w:val="26"/>
        </w:rPr>
        <w:t xml:space="preserve"> № </w:t>
      </w:r>
      <w:r>
        <w:rPr>
          <w:sz w:val="26"/>
          <w:szCs w:val="26"/>
        </w:rPr>
        <w:t>263-п</w:t>
      </w:r>
      <w:r w:rsidRPr="000A15B9">
        <w:rPr>
          <w:sz w:val="26"/>
          <w:szCs w:val="26"/>
        </w:rPr>
        <w:t xml:space="preserve"> «Об установлении акционерному обществу «Норильско-Таймырская энергетическая компания» (г. Норильск, ИНН 2457058356) платы за подключение к системе </w:t>
      </w:r>
      <w:r w:rsidRPr="00DE33B8">
        <w:rPr>
          <w:sz w:val="26"/>
          <w:szCs w:val="26"/>
        </w:rPr>
        <w:t>теплоснабжения</w:t>
      </w:r>
      <w:r w:rsidRPr="000A15B9">
        <w:rPr>
          <w:sz w:val="26"/>
          <w:szCs w:val="26"/>
        </w:rPr>
        <w:t xml:space="preserve"> города Норильска», тариф на подключение к системе </w:t>
      </w:r>
      <w:r w:rsidRPr="00DE33B8">
        <w:rPr>
          <w:sz w:val="26"/>
          <w:szCs w:val="26"/>
          <w:u w:val="single"/>
        </w:rPr>
        <w:t>теплоснабжения</w:t>
      </w:r>
      <w:r w:rsidRPr="000A15B9">
        <w:rPr>
          <w:sz w:val="26"/>
          <w:szCs w:val="26"/>
        </w:rPr>
        <w:t xml:space="preserve"> составляет: 550,0 руб. (</w:t>
      </w:r>
      <w:r>
        <w:rPr>
          <w:sz w:val="26"/>
          <w:szCs w:val="26"/>
        </w:rPr>
        <w:t>с учетом</w:t>
      </w:r>
      <w:r w:rsidRPr="000A15B9">
        <w:rPr>
          <w:sz w:val="26"/>
          <w:szCs w:val="26"/>
        </w:rPr>
        <w:t xml:space="preserve"> НДС) при подключаемой тепловой нагрузке не более 0,1 Гкал/час; </w:t>
      </w:r>
      <w:r>
        <w:rPr>
          <w:sz w:val="26"/>
          <w:szCs w:val="26"/>
        </w:rPr>
        <w:t>3354,803</w:t>
      </w:r>
      <w:r w:rsidRPr="000A15B9">
        <w:rPr>
          <w:sz w:val="26"/>
          <w:szCs w:val="26"/>
        </w:rPr>
        <w:t xml:space="preserve"> тыс. руб./Гкал/час (без учета НДС) при подключаемой тепловой нагрузке более 0,1 Гкал/час и не более 1,5 Гкал/час. Указанный тариф действует по 31.12.201</w:t>
      </w:r>
      <w:r>
        <w:rPr>
          <w:sz w:val="26"/>
          <w:szCs w:val="26"/>
        </w:rPr>
        <w:t>9</w:t>
      </w:r>
      <w:r w:rsidRPr="000A15B9">
        <w:rPr>
          <w:sz w:val="26"/>
          <w:szCs w:val="26"/>
        </w:rPr>
        <w:t>.</w:t>
      </w:r>
    </w:p>
    <w:p w:rsidR="006C7E39" w:rsidRPr="009D116D" w:rsidRDefault="006C7E39" w:rsidP="006C7E39">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6C7E39" w:rsidRPr="00904BC3" w:rsidRDefault="006C7E39" w:rsidP="006C7E39">
      <w:pPr>
        <w:autoSpaceDE w:val="0"/>
        <w:autoSpaceDN w:val="0"/>
        <w:adjustRightInd w:val="0"/>
        <w:ind w:firstLine="709"/>
        <w:jc w:val="both"/>
        <w:rPr>
          <w:sz w:val="26"/>
          <w:szCs w:val="26"/>
        </w:rPr>
      </w:pPr>
      <w:r w:rsidRPr="000A15B9">
        <w:rPr>
          <w:sz w:val="26"/>
          <w:szCs w:val="26"/>
        </w:rPr>
        <w:t xml:space="preserve">В соответствии с приказом </w:t>
      </w:r>
      <w:r>
        <w:rPr>
          <w:sz w:val="26"/>
          <w:szCs w:val="26"/>
        </w:rPr>
        <w:t>Министерства тарифной политики Красноярского края</w:t>
      </w:r>
      <w:r w:rsidRPr="000A15B9">
        <w:rPr>
          <w:sz w:val="26"/>
          <w:szCs w:val="26"/>
        </w:rPr>
        <w:t xml:space="preserve"> от </w:t>
      </w:r>
      <w:r>
        <w:rPr>
          <w:sz w:val="26"/>
          <w:szCs w:val="26"/>
        </w:rPr>
        <w:t>13.12.2018</w:t>
      </w:r>
      <w:r w:rsidRPr="000A15B9">
        <w:rPr>
          <w:sz w:val="26"/>
          <w:szCs w:val="26"/>
        </w:rPr>
        <w:t xml:space="preserve"> № </w:t>
      </w:r>
      <w:r>
        <w:rPr>
          <w:sz w:val="26"/>
          <w:szCs w:val="26"/>
        </w:rPr>
        <w:t>709-в</w:t>
      </w:r>
      <w:r w:rsidRPr="000A15B9">
        <w:rPr>
          <w:sz w:val="26"/>
          <w:szCs w:val="26"/>
        </w:rPr>
        <w:t xml:space="preserve"> «Об установлении </w:t>
      </w:r>
      <w:r>
        <w:rPr>
          <w:sz w:val="26"/>
          <w:szCs w:val="26"/>
        </w:rPr>
        <w:t xml:space="preserve">«Норильскэнерго» - филиала Публичного акционерного общества «Горно-металлургический комбинат «Норильский никель» (г. </w:t>
      </w:r>
      <w:r>
        <w:rPr>
          <w:sz w:val="26"/>
          <w:szCs w:val="26"/>
        </w:rPr>
        <w:lastRenderedPageBreak/>
        <w:t>Дудинка, ИНН 8401005730) тарифов на подключение (технологическое присоединение) к централизованной системе водоотведения города Норильска</w:t>
      </w:r>
      <w:r w:rsidRPr="000A15B9">
        <w:rPr>
          <w:sz w:val="26"/>
          <w:szCs w:val="26"/>
        </w:rPr>
        <w:t xml:space="preserve">», тариф на подключение </w:t>
      </w:r>
      <w:r w:rsidRPr="00904BC3">
        <w:rPr>
          <w:sz w:val="26"/>
          <w:szCs w:val="26"/>
        </w:rPr>
        <w:t xml:space="preserve">к централизованной системе </w:t>
      </w:r>
      <w:r w:rsidRPr="00904BC3">
        <w:rPr>
          <w:sz w:val="26"/>
          <w:szCs w:val="26"/>
          <w:u w:val="single"/>
        </w:rPr>
        <w:t>водоотведения</w:t>
      </w:r>
      <w:r w:rsidRPr="00904BC3">
        <w:rPr>
          <w:sz w:val="26"/>
          <w:szCs w:val="26"/>
        </w:rPr>
        <w:t xml:space="preserve"> в отношении заявителей, величина подключаемой (присоединяемой) нагрузки объектов которых не превышает 5 м</w:t>
      </w:r>
      <w:r w:rsidRPr="00904BC3">
        <w:rPr>
          <w:sz w:val="26"/>
          <w:szCs w:val="26"/>
          <w:vertAlign w:val="superscript"/>
        </w:rPr>
        <w:t>3</w:t>
      </w:r>
      <w:r w:rsidRPr="00904BC3">
        <w:rPr>
          <w:sz w:val="26"/>
          <w:szCs w:val="26"/>
        </w:rPr>
        <w:t xml:space="preserve"> в сутки и/или осуществляется с использован</w:t>
      </w:r>
      <w:r>
        <w:rPr>
          <w:sz w:val="26"/>
          <w:szCs w:val="26"/>
        </w:rPr>
        <w:t>ием создаваемых сетей водоснабж</w:t>
      </w:r>
      <w:r w:rsidRPr="00904BC3">
        <w:rPr>
          <w:sz w:val="26"/>
          <w:szCs w:val="26"/>
        </w:rPr>
        <w:t>ения и/или водоотведения с наружным диаметро</w:t>
      </w:r>
      <w:r>
        <w:rPr>
          <w:sz w:val="26"/>
          <w:szCs w:val="26"/>
        </w:rPr>
        <w:t>м</w:t>
      </w:r>
      <w:r w:rsidRPr="00904BC3">
        <w:rPr>
          <w:sz w:val="26"/>
          <w:szCs w:val="26"/>
        </w:rPr>
        <w:t xml:space="preserve">, не превышающим 250 мм (предельный уровень нагрузки) составляет: </w:t>
      </w:r>
      <w:r>
        <w:rPr>
          <w:sz w:val="26"/>
          <w:szCs w:val="26"/>
        </w:rPr>
        <w:t>70,50 тыс. руб./м</w:t>
      </w:r>
      <w:r w:rsidRPr="00904BC3">
        <w:rPr>
          <w:sz w:val="26"/>
          <w:szCs w:val="26"/>
          <w:vertAlign w:val="superscript"/>
        </w:rPr>
        <w:t>3</w:t>
      </w:r>
      <w:r>
        <w:rPr>
          <w:sz w:val="26"/>
          <w:szCs w:val="26"/>
        </w:rPr>
        <w:t>/сутки</w:t>
      </w:r>
      <w:r w:rsidRPr="00904BC3">
        <w:rPr>
          <w:sz w:val="26"/>
          <w:szCs w:val="26"/>
        </w:rPr>
        <w:t>. Указанный тариф действует по 31.12.2019.</w:t>
      </w:r>
    </w:p>
    <w:p w:rsidR="006C7E39" w:rsidRPr="007569BB" w:rsidRDefault="006C7E39" w:rsidP="006C7E39">
      <w:pPr>
        <w:tabs>
          <w:tab w:val="left" w:pos="993"/>
          <w:tab w:val="left" w:pos="1134"/>
        </w:tabs>
        <w:ind w:firstLine="709"/>
        <w:jc w:val="both"/>
        <w:rPr>
          <w:sz w:val="26"/>
          <w:szCs w:val="26"/>
        </w:rPr>
      </w:pPr>
      <w:r w:rsidRPr="007569BB">
        <w:rPr>
          <w:sz w:val="26"/>
          <w:szCs w:val="26"/>
        </w:rPr>
        <w:t>Использование земельного участка - без права изменения целевого и разрешенного использования земельного участка.</w:t>
      </w:r>
    </w:p>
    <w:p w:rsidR="00E3281A" w:rsidRPr="007569BB" w:rsidRDefault="00E3281A" w:rsidP="00B94AC4">
      <w:pPr>
        <w:tabs>
          <w:tab w:val="left" w:pos="993"/>
          <w:tab w:val="left" w:pos="1134"/>
        </w:tabs>
        <w:ind w:firstLine="709"/>
        <w:jc w:val="both"/>
        <w:rPr>
          <w:sz w:val="26"/>
          <w:szCs w:val="26"/>
        </w:rPr>
      </w:pPr>
      <w:r w:rsidRPr="007569BB">
        <w:rPr>
          <w:b/>
          <w:sz w:val="26"/>
          <w:szCs w:val="26"/>
        </w:rPr>
        <w:t xml:space="preserve">– Лот № </w:t>
      </w:r>
      <w:r w:rsidR="00505BAE" w:rsidRPr="007569BB">
        <w:rPr>
          <w:b/>
          <w:sz w:val="26"/>
          <w:szCs w:val="26"/>
        </w:rPr>
        <w:t>3</w:t>
      </w:r>
      <w:r w:rsidRPr="007569BB">
        <w:rPr>
          <w:b/>
          <w:sz w:val="26"/>
          <w:szCs w:val="26"/>
        </w:rPr>
        <w:t>:</w:t>
      </w:r>
      <w:r w:rsidRPr="007569BB">
        <w:rPr>
          <w:sz w:val="26"/>
          <w:szCs w:val="26"/>
        </w:rPr>
        <w:t xml:space="preserve"> Земельный участок с кадастровым номером 24:55:</w:t>
      </w:r>
      <w:r w:rsidR="007569BB" w:rsidRPr="007569BB">
        <w:rPr>
          <w:sz w:val="26"/>
          <w:szCs w:val="26"/>
        </w:rPr>
        <w:t>0403003</w:t>
      </w:r>
      <w:r w:rsidRPr="007569BB">
        <w:rPr>
          <w:sz w:val="26"/>
          <w:szCs w:val="26"/>
        </w:rPr>
        <w:t>:</w:t>
      </w:r>
      <w:r w:rsidR="007569BB" w:rsidRPr="007569BB">
        <w:rPr>
          <w:sz w:val="26"/>
          <w:szCs w:val="26"/>
        </w:rPr>
        <w:t>1800</w:t>
      </w:r>
      <w:r w:rsidR="00DF392D" w:rsidRPr="007569BB">
        <w:rPr>
          <w:sz w:val="26"/>
          <w:szCs w:val="26"/>
        </w:rPr>
        <w:t>,</w:t>
      </w:r>
      <w:r w:rsidRPr="007569BB">
        <w:rPr>
          <w:sz w:val="26"/>
          <w:szCs w:val="26"/>
        </w:rPr>
        <w:t xml:space="preserve"> площадью </w:t>
      </w:r>
      <w:r w:rsidR="007569BB" w:rsidRPr="007569BB">
        <w:rPr>
          <w:sz w:val="26"/>
          <w:szCs w:val="26"/>
        </w:rPr>
        <w:t>2668</w:t>
      </w:r>
      <w:r w:rsidRPr="007569BB">
        <w:rPr>
          <w:sz w:val="26"/>
          <w:szCs w:val="26"/>
        </w:rPr>
        <w:t xml:space="preserve"> кв.м, расположенный по адресу: </w:t>
      </w:r>
      <w:r w:rsidR="007569BB" w:rsidRPr="007569BB">
        <w:rPr>
          <w:sz w:val="26"/>
          <w:szCs w:val="26"/>
        </w:rPr>
        <w:t>Российская Федерация, Красноярский край, городской округ город Норильск, город Норильск, улица Энергетическая, № 10Б</w:t>
      </w:r>
      <w:r w:rsidRPr="007569BB">
        <w:rPr>
          <w:sz w:val="26"/>
          <w:szCs w:val="26"/>
        </w:rPr>
        <w:t xml:space="preserve">, </w:t>
      </w:r>
      <w:r w:rsidR="007569BB" w:rsidRPr="007569BB">
        <w:rPr>
          <w:sz w:val="26"/>
          <w:szCs w:val="26"/>
        </w:rPr>
        <w:t>для размещения постоянных гаражей с несколькими стояночными местами</w:t>
      </w:r>
      <w:r w:rsidRPr="007569BB">
        <w:rPr>
          <w:sz w:val="26"/>
          <w:szCs w:val="26"/>
        </w:rPr>
        <w:t>.</w:t>
      </w:r>
    </w:p>
    <w:p w:rsidR="00E3281A" w:rsidRPr="007569BB" w:rsidRDefault="00E3281A" w:rsidP="00E3281A">
      <w:pPr>
        <w:tabs>
          <w:tab w:val="left" w:pos="993"/>
          <w:tab w:val="left" w:pos="1134"/>
        </w:tabs>
        <w:ind w:firstLine="709"/>
        <w:jc w:val="both"/>
        <w:rPr>
          <w:sz w:val="26"/>
          <w:szCs w:val="26"/>
        </w:rPr>
      </w:pPr>
      <w:r w:rsidRPr="007569BB">
        <w:rPr>
          <w:sz w:val="26"/>
          <w:szCs w:val="26"/>
        </w:rPr>
        <w:t xml:space="preserve">Границы земельного участка определены в </w:t>
      </w:r>
      <w:r w:rsidR="00FC19CF" w:rsidRPr="007569BB">
        <w:rPr>
          <w:sz w:val="26"/>
          <w:szCs w:val="26"/>
        </w:rPr>
        <w:t>ЕГРН</w:t>
      </w:r>
      <w:r w:rsidRPr="007569BB">
        <w:rPr>
          <w:sz w:val="26"/>
          <w:szCs w:val="26"/>
        </w:rPr>
        <w:t xml:space="preserve"> и являются общедоступной информацией, размещенной на портале Росреестра (</w:t>
      </w:r>
      <w:hyperlink r:id="rId11" w:history="1">
        <w:r w:rsidRPr="007569BB">
          <w:rPr>
            <w:rStyle w:val="a7"/>
            <w:sz w:val="26"/>
            <w:szCs w:val="26"/>
          </w:rPr>
          <w:t>https://rosreestr.ru</w:t>
        </w:r>
      </w:hyperlink>
      <w:r w:rsidRPr="007569BB">
        <w:rPr>
          <w:sz w:val="26"/>
          <w:szCs w:val="26"/>
        </w:rPr>
        <w:t xml:space="preserve">) в разделах «Справочная информация по объектам недвижимости в режиме </w:t>
      </w:r>
      <w:proofErr w:type="spellStart"/>
      <w:r w:rsidRPr="007569BB">
        <w:rPr>
          <w:sz w:val="26"/>
          <w:szCs w:val="26"/>
        </w:rPr>
        <w:t>online</w:t>
      </w:r>
      <w:proofErr w:type="spellEnd"/>
      <w:r w:rsidRPr="007569BB">
        <w:rPr>
          <w:sz w:val="26"/>
          <w:szCs w:val="26"/>
        </w:rPr>
        <w:t xml:space="preserve">» и «Публичная кадастровая карта»; категория земли - </w:t>
      </w:r>
      <w:r w:rsidR="007569BB" w:rsidRPr="007569BB">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569BB">
        <w:rPr>
          <w:sz w:val="26"/>
          <w:szCs w:val="26"/>
        </w:rPr>
        <w:t xml:space="preserve">, </w:t>
      </w:r>
      <w:r w:rsidR="003F6B8C" w:rsidRPr="007569BB">
        <w:rPr>
          <w:sz w:val="26"/>
          <w:szCs w:val="26"/>
        </w:rPr>
        <w:t xml:space="preserve">вид </w:t>
      </w:r>
      <w:r w:rsidR="007569BB" w:rsidRPr="007569BB">
        <w:rPr>
          <w:sz w:val="26"/>
          <w:szCs w:val="26"/>
        </w:rPr>
        <w:t xml:space="preserve">разрешенного </w:t>
      </w:r>
      <w:r w:rsidR="003F6B8C" w:rsidRPr="007569BB">
        <w:rPr>
          <w:sz w:val="26"/>
          <w:szCs w:val="26"/>
        </w:rPr>
        <w:t>использования</w:t>
      </w:r>
      <w:r w:rsidRPr="007569BB">
        <w:rPr>
          <w:sz w:val="26"/>
          <w:szCs w:val="26"/>
        </w:rPr>
        <w:t xml:space="preserve"> «</w:t>
      </w:r>
      <w:r w:rsidR="007569BB" w:rsidRPr="007569BB">
        <w:rPr>
          <w:sz w:val="26"/>
          <w:szCs w:val="26"/>
        </w:rPr>
        <w:t>обслуживание автотранспорта</w:t>
      </w:r>
      <w:r w:rsidRPr="007569BB">
        <w:rPr>
          <w:sz w:val="26"/>
          <w:szCs w:val="26"/>
        </w:rPr>
        <w:t xml:space="preserve">». Земельный участок не обременен правами третьих лиц, свободен от объектов </w:t>
      </w:r>
      <w:r w:rsidR="007569BB">
        <w:rPr>
          <w:sz w:val="26"/>
          <w:szCs w:val="26"/>
        </w:rPr>
        <w:t>движимого и недвижимого имущества</w:t>
      </w:r>
      <w:r w:rsidR="00DF392D" w:rsidRPr="007569BB">
        <w:rPr>
          <w:sz w:val="26"/>
          <w:szCs w:val="26"/>
        </w:rPr>
        <w:t xml:space="preserve">; на земельном участке </w:t>
      </w:r>
      <w:r w:rsidR="007569BB">
        <w:rPr>
          <w:sz w:val="26"/>
          <w:szCs w:val="26"/>
        </w:rPr>
        <w:t>имеется скопление металлического лома и строительного мусора</w:t>
      </w:r>
      <w:r w:rsidRPr="007569BB">
        <w:rPr>
          <w:sz w:val="26"/>
          <w:szCs w:val="26"/>
        </w:rPr>
        <w:t>.</w:t>
      </w:r>
    </w:p>
    <w:p w:rsidR="003F6B8C" w:rsidRPr="007569BB" w:rsidRDefault="003F6B8C" w:rsidP="00D20514">
      <w:pPr>
        <w:autoSpaceDE w:val="0"/>
        <w:autoSpaceDN w:val="0"/>
        <w:adjustRightInd w:val="0"/>
        <w:ind w:firstLine="709"/>
        <w:jc w:val="both"/>
        <w:outlineLvl w:val="0"/>
        <w:rPr>
          <w:rFonts w:eastAsiaTheme="minorHAnsi"/>
          <w:sz w:val="26"/>
          <w:szCs w:val="26"/>
          <w:lang w:eastAsia="en-US"/>
        </w:rPr>
      </w:pPr>
      <w:r w:rsidRPr="007569BB">
        <w:rPr>
          <w:sz w:val="26"/>
          <w:szCs w:val="26"/>
        </w:rPr>
        <w:t xml:space="preserve">Земельный участок входит в территориальную зону: </w:t>
      </w:r>
      <w:r w:rsidRPr="007569BB">
        <w:rPr>
          <w:rFonts w:eastAsiaTheme="minorHAnsi"/>
          <w:sz w:val="26"/>
          <w:szCs w:val="26"/>
          <w:lang w:eastAsia="en-US"/>
        </w:rPr>
        <w:t xml:space="preserve">зона </w:t>
      </w:r>
      <w:r w:rsidR="007561B3">
        <w:rPr>
          <w:rFonts w:eastAsiaTheme="minorHAnsi"/>
          <w:sz w:val="26"/>
          <w:szCs w:val="26"/>
          <w:lang w:eastAsia="en-US"/>
        </w:rPr>
        <w:t xml:space="preserve">транспортной инфраструктуры </w:t>
      </w:r>
      <w:r w:rsidR="00D20514" w:rsidRPr="007569BB">
        <w:rPr>
          <w:rFonts w:eastAsiaTheme="minorHAnsi"/>
          <w:sz w:val="26"/>
          <w:szCs w:val="26"/>
          <w:lang w:eastAsia="en-US"/>
        </w:rPr>
        <w:t>(</w:t>
      </w:r>
      <w:r w:rsidR="007561B3">
        <w:rPr>
          <w:rFonts w:eastAsiaTheme="minorHAnsi"/>
          <w:sz w:val="26"/>
          <w:szCs w:val="26"/>
          <w:lang w:eastAsia="en-US"/>
        </w:rPr>
        <w:t>ТИ</w:t>
      </w:r>
      <w:r w:rsidR="00D20514" w:rsidRPr="007569BB">
        <w:rPr>
          <w:rFonts w:eastAsiaTheme="minorHAnsi"/>
          <w:sz w:val="26"/>
          <w:szCs w:val="26"/>
          <w:lang w:eastAsia="en-US"/>
        </w:rPr>
        <w:t>)</w:t>
      </w:r>
      <w:r w:rsidRPr="007569BB">
        <w:rPr>
          <w:sz w:val="26"/>
          <w:szCs w:val="26"/>
        </w:rPr>
        <w:t>, для которой в</w:t>
      </w:r>
      <w:r w:rsidRPr="007569BB">
        <w:rPr>
          <w:rFonts w:eastAsiaTheme="minorHAnsi"/>
          <w:sz w:val="26"/>
          <w:szCs w:val="26"/>
          <w:lang w:eastAsia="en-US"/>
        </w:rPr>
        <w:t>ид разрешенного использования «</w:t>
      </w:r>
      <w:r w:rsidR="007561B3" w:rsidRPr="007569BB">
        <w:rPr>
          <w:sz w:val="26"/>
          <w:szCs w:val="26"/>
        </w:rPr>
        <w:t>обслуживание автотранспорта</w:t>
      </w:r>
      <w:r w:rsidRPr="007569BB">
        <w:rPr>
          <w:rFonts w:eastAsiaTheme="minorHAnsi"/>
          <w:sz w:val="26"/>
          <w:szCs w:val="26"/>
          <w:lang w:eastAsia="en-US"/>
        </w:rPr>
        <w:t xml:space="preserve">» относится к </w:t>
      </w:r>
      <w:r w:rsidR="00D20514" w:rsidRPr="007569BB">
        <w:rPr>
          <w:rFonts w:eastAsiaTheme="minorHAnsi"/>
          <w:sz w:val="26"/>
          <w:szCs w:val="26"/>
          <w:lang w:eastAsia="en-US"/>
        </w:rPr>
        <w:t>основным</w:t>
      </w:r>
      <w:r w:rsidRPr="007569BB">
        <w:rPr>
          <w:rFonts w:eastAsiaTheme="minorHAnsi"/>
          <w:sz w:val="26"/>
          <w:szCs w:val="26"/>
          <w:lang w:eastAsia="en-US"/>
        </w:rPr>
        <w:t xml:space="preserve"> видам использования.</w:t>
      </w:r>
    </w:p>
    <w:p w:rsidR="007561B3" w:rsidRDefault="007561B3" w:rsidP="007561B3">
      <w:pPr>
        <w:autoSpaceDE w:val="0"/>
        <w:autoSpaceDN w:val="0"/>
        <w:adjustRightInd w:val="0"/>
        <w:ind w:firstLine="709"/>
        <w:jc w:val="both"/>
        <w:rPr>
          <w:rFonts w:eastAsiaTheme="minorHAnsi"/>
          <w:sz w:val="26"/>
          <w:szCs w:val="26"/>
          <w:lang w:eastAsia="en-US"/>
        </w:rPr>
      </w:pPr>
      <w:r w:rsidRPr="00FB17AA">
        <w:rPr>
          <w:sz w:val="26"/>
          <w:szCs w:val="26"/>
        </w:rPr>
        <w:t>Предельные параметры разрешенного строительства для соответствующей территориальной зоны (</w:t>
      </w:r>
      <w:r>
        <w:rPr>
          <w:sz w:val="26"/>
          <w:szCs w:val="26"/>
        </w:rPr>
        <w:t>ТИ)</w:t>
      </w:r>
      <w:r w:rsidRPr="00FB17AA">
        <w:rPr>
          <w:sz w:val="26"/>
          <w:szCs w:val="26"/>
        </w:rPr>
        <w:t xml:space="preserve"> устанавливаются разделом </w:t>
      </w:r>
      <w:r>
        <w:rPr>
          <w:sz w:val="26"/>
          <w:szCs w:val="26"/>
        </w:rPr>
        <w:t>9</w:t>
      </w:r>
      <w:r w:rsidRPr="00FB17AA">
        <w:rPr>
          <w:sz w:val="26"/>
          <w:szCs w:val="26"/>
        </w:rPr>
        <w:t xml:space="preserve"> части </w:t>
      </w:r>
      <w:r>
        <w:rPr>
          <w:sz w:val="26"/>
          <w:szCs w:val="26"/>
          <w:lang w:val="en-US"/>
        </w:rPr>
        <w:t>IV</w:t>
      </w:r>
      <w:r w:rsidRPr="00FB17AA">
        <w:rPr>
          <w:sz w:val="26"/>
          <w:szCs w:val="26"/>
        </w:rPr>
        <w:t xml:space="preserve"> Правил землепользования и застройки муниципального образования город Норильск,</w:t>
      </w:r>
      <w:r w:rsidRPr="005A4D46">
        <w:rPr>
          <w:sz w:val="26"/>
          <w:szCs w:val="26"/>
        </w:rPr>
        <w:t xml:space="preserve"> утвержденных решением Норильского городского Совета депутатов от 10.11.2009</w:t>
      </w:r>
      <w:r w:rsidRPr="005A4D46">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561B3" w:rsidRDefault="007561B3" w:rsidP="007561B3">
      <w:pPr>
        <w:autoSpaceDE w:val="0"/>
        <w:autoSpaceDN w:val="0"/>
        <w:adjustRightInd w:val="0"/>
        <w:ind w:firstLine="709"/>
        <w:jc w:val="both"/>
        <w:rPr>
          <w:sz w:val="26"/>
          <w:szCs w:val="26"/>
        </w:rPr>
      </w:pPr>
      <w:r w:rsidRPr="003C7D22">
        <w:rPr>
          <w:sz w:val="26"/>
          <w:szCs w:val="26"/>
        </w:rPr>
        <w:lastRenderedPageBreak/>
        <w:t>Имеются технические условия</w:t>
      </w:r>
      <w:r>
        <w:rPr>
          <w:sz w:val="26"/>
          <w:szCs w:val="26"/>
        </w:rPr>
        <w:t xml:space="preserve"> № ТУ-101-ТС-2018 от 16.11.2018</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 2Ду1200 мм от задвижек № 11, 12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1B3" w:rsidRDefault="007561B3" w:rsidP="007561B3">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ТУ-148-ВС-2018 от 16.11.2018</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участок водовода Ду900 мм в районе задвижки № 11б через сети потребителя. Максимальная нагрузка в точке подключения: 1,0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1B3" w:rsidRDefault="007561B3" w:rsidP="007561B3">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ТУ-48-ВО-2018 от 16.11.2018</w:t>
      </w:r>
      <w:r w:rsidRPr="003C7D22">
        <w:rPr>
          <w:sz w:val="26"/>
          <w:szCs w:val="26"/>
        </w:rPr>
        <w:t xml:space="preserve"> 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Ду200 мм в районе улицы Энергетическая, 7а. Максимальная нагрузка в точке подключения: 0,1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561B3" w:rsidRDefault="007561B3" w:rsidP="007561B3">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561B3" w:rsidRDefault="007561B3" w:rsidP="007561B3">
      <w:pPr>
        <w:autoSpaceDE w:val="0"/>
        <w:autoSpaceDN w:val="0"/>
        <w:adjustRightInd w:val="0"/>
        <w:ind w:firstLine="709"/>
        <w:jc w:val="both"/>
        <w:rPr>
          <w:sz w:val="26"/>
          <w:szCs w:val="26"/>
        </w:rPr>
      </w:pPr>
      <w:r w:rsidRPr="000A15B9">
        <w:rPr>
          <w:sz w:val="26"/>
          <w:szCs w:val="26"/>
        </w:rPr>
        <w:t xml:space="preserve">В соответствии с приказом </w:t>
      </w:r>
      <w:r>
        <w:rPr>
          <w:sz w:val="26"/>
          <w:szCs w:val="26"/>
        </w:rPr>
        <w:t>Министерства тарифной политики Красноярского края</w:t>
      </w:r>
      <w:r w:rsidRPr="000A15B9">
        <w:rPr>
          <w:sz w:val="26"/>
          <w:szCs w:val="26"/>
        </w:rPr>
        <w:t xml:space="preserve"> от </w:t>
      </w:r>
      <w:r>
        <w:rPr>
          <w:sz w:val="26"/>
          <w:szCs w:val="26"/>
        </w:rPr>
        <w:t>17.12.2018</w:t>
      </w:r>
      <w:r w:rsidRPr="000A15B9">
        <w:rPr>
          <w:sz w:val="26"/>
          <w:szCs w:val="26"/>
        </w:rPr>
        <w:t xml:space="preserve"> № </w:t>
      </w:r>
      <w:r>
        <w:rPr>
          <w:sz w:val="26"/>
          <w:szCs w:val="26"/>
        </w:rPr>
        <w:t>263-п</w:t>
      </w:r>
      <w:r w:rsidRPr="000A15B9">
        <w:rPr>
          <w:sz w:val="26"/>
          <w:szCs w:val="26"/>
        </w:rPr>
        <w:t xml:space="preserve"> «Об установлении акционерному обществу «Норильско-Таймырская энергетическая компания» (г. Норильск, ИНН 2457058356) платы за подключение к системе </w:t>
      </w:r>
      <w:r w:rsidRPr="00DE33B8">
        <w:rPr>
          <w:sz w:val="26"/>
          <w:szCs w:val="26"/>
        </w:rPr>
        <w:t>теплоснабжения</w:t>
      </w:r>
      <w:r w:rsidRPr="000A15B9">
        <w:rPr>
          <w:sz w:val="26"/>
          <w:szCs w:val="26"/>
        </w:rPr>
        <w:t xml:space="preserve"> города Норильска», тариф на подключение к системе </w:t>
      </w:r>
      <w:r w:rsidRPr="00DE33B8">
        <w:rPr>
          <w:sz w:val="26"/>
          <w:szCs w:val="26"/>
          <w:u w:val="single"/>
        </w:rPr>
        <w:t>теплоснабжения</w:t>
      </w:r>
      <w:r w:rsidRPr="000A15B9">
        <w:rPr>
          <w:sz w:val="26"/>
          <w:szCs w:val="26"/>
        </w:rPr>
        <w:t xml:space="preserve"> составляет: 550,0 руб. (</w:t>
      </w:r>
      <w:r>
        <w:rPr>
          <w:sz w:val="26"/>
          <w:szCs w:val="26"/>
        </w:rPr>
        <w:t>с учетом</w:t>
      </w:r>
      <w:r w:rsidRPr="000A15B9">
        <w:rPr>
          <w:sz w:val="26"/>
          <w:szCs w:val="26"/>
        </w:rPr>
        <w:t xml:space="preserve"> НДС) при подключаемой тепловой нагрузке не более 0,1 Гкал/час; </w:t>
      </w:r>
      <w:r>
        <w:rPr>
          <w:sz w:val="26"/>
          <w:szCs w:val="26"/>
        </w:rPr>
        <w:t>3354,803</w:t>
      </w:r>
      <w:r w:rsidRPr="000A15B9">
        <w:rPr>
          <w:sz w:val="26"/>
          <w:szCs w:val="26"/>
        </w:rPr>
        <w:t xml:space="preserve"> тыс. руб./Гкал/час (без учета НДС) при подключаемой тепловой нагрузке более 0,1 Гкал/час и не более 1,5 Гкал/час. Указанный тариф действует по 31.12.201</w:t>
      </w:r>
      <w:r>
        <w:rPr>
          <w:sz w:val="26"/>
          <w:szCs w:val="26"/>
        </w:rPr>
        <w:t>9</w:t>
      </w:r>
      <w:r w:rsidRPr="000A15B9">
        <w:rPr>
          <w:sz w:val="26"/>
          <w:szCs w:val="26"/>
        </w:rPr>
        <w:t>.</w:t>
      </w:r>
    </w:p>
    <w:p w:rsidR="007561B3" w:rsidRPr="009D116D" w:rsidRDefault="007561B3" w:rsidP="007561B3">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 xml:space="preserve">Об установлении акционерному обществу «Норильско-Таймырская энергетическая компания» (г. Норильск, ИНН 2457058356) тарифов на </w:t>
      </w:r>
      <w:r>
        <w:rPr>
          <w:rFonts w:eastAsiaTheme="minorHAnsi"/>
          <w:sz w:val="26"/>
          <w:szCs w:val="26"/>
          <w:lang w:eastAsia="en-US"/>
        </w:rPr>
        <w:lastRenderedPageBreak/>
        <w:t>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7561B3" w:rsidRPr="00904BC3" w:rsidRDefault="007561B3" w:rsidP="007561B3">
      <w:pPr>
        <w:autoSpaceDE w:val="0"/>
        <w:autoSpaceDN w:val="0"/>
        <w:adjustRightInd w:val="0"/>
        <w:ind w:firstLine="709"/>
        <w:jc w:val="both"/>
        <w:rPr>
          <w:sz w:val="26"/>
          <w:szCs w:val="26"/>
        </w:rPr>
      </w:pPr>
      <w:r w:rsidRPr="000A15B9">
        <w:rPr>
          <w:sz w:val="26"/>
          <w:szCs w:val="26"/>
        </w:rPr>
        <w:t xml:space="preserve">В соответствии с приказом </w:t>
      </w:r>
      <w:r>
        <w:rPr>
          <w:sz w:val="26"/>
          <w:szCs w:val="26"/>
        </w:rPr>
        <w:t>Министерства тарифной политики Красноярского края</w:t>
      </w:r>
      <w:r w:rsidRPr="000A15B9">
        <w:rPr>
          <w:sz w:val="26"/>
          <w:szCs w:val="26"/>
        </w:rPr>
        <w:t xml:space="preserve"> от </w:t>
      </w:r>
      <w:r>
        <w:rPr>
          <w:sz w:val="26"/>
          <w:szCs w:val="26"/>
        </w:rPr>
        <w:t>13.12.2018</w:t>
      </w:r>
      <w:r w:rsidRPr="000A15B9">
        <w:rPr>
          <w:sz w:val="26"/>
          <w:szCs w:val="26"/>
        </w:rPr>
        <w:t xml:space="preserve"> № </w:t>
      </w:r>
      <w:r>
        <w:rPr>
          <w:sz w:val="26"/>
          <w:szCs w:val="26"/>
        </w:rPr>
        <w:t>709-в</w:t>
      </w:r>
      <w:r w:rsidRPr="000A15B9">
        <w:rPr>
          <w:sz w:val="26"/>
          <w:szCs w:val="26"/>
        </w:rPr>
        <w:t xml:space="preserve"> «Об установлении </w:t>
      </w:r>
      <w:r>
        <w:rPr>
          <w:sz w:val="26"/>
          <w:szCs w:val="26"/>
        </w:rPr>
        <w:t>«Норильскэнерго» - филиала Публичного акционерного общества «Горно-металлургический комбинат «Норильский никель» (г. Дудинка, ИНН 8401005730) тарифов на подключение (технологическое присоединение) к централизованной системе водоотведения города Норильска</w:t>
      </w:r>
      <w:r w:rsidRPr="000A15B9">
        <w:rPr>
          <w:sz w:val="26"/>
          <w:szCs w:val="26"/>
        </w:rPr>
        <w:t xml:space="preserve">», тариф на подключение </w:t>
      </w:r>
      <w:r w:rsidRPr="00904BC3">
        <w:rPr>
          <w:sz w:val="26"/>
          <w:szCs w:val="26"/>
        </w:rPr>
        <w:t xml:space="preserve">к централизованной системе </w:t>
      </w:r>
      <w:r w:rsidRPr="00904BC3">
        <w:rPr>
          <w:sz w:val="26"/>
          <w:szCs w:val="26"/>
          <w:u w:val="single"/>
        </w:rPr>
        <w:t>водоотведения</w:t>
      </w:r>
      <w:r w:rsidRPr="00904BC3">
        <w:rPr>
          <w:sz w:val="26"/>
          <w:szCs w:val="26"/>
        </w:rPr>
        <w:t xml:space="preserve"> в отношении заявителей, величина подключаемой (присоединяемой) нагрузки объектов которых не превышает 5 м</w:t>
      </w:r>
      <w:r w:rsidRPr="00904BC3">
        <w:rPr>
          <w:sz w:val="26"/>
          <w:szCs w:val="26"/>
          <w:vertAlign w:val="superscript"/>
        </w:rPr>
        <w:t>3</w:t>
      </w:r>
      <w:r w:rsidRPr="00904BC3">
        <w:rPr>
          <w:sz w:val="26"/>
          <w:szCs w:val="26"/>
        </w:rPr>
        <w:t xml:space="preserve"> в сутки и/или осуществляется с использован</w:t>
      </w:r>
      <w:r>
        <w:rPr>
          <w:sz w:val="26"/>
          <w:szCs w:val="26"/>
        </w:rPr>
        <w:t>ием создаваемых сетей водоснабж</w:t>
      </w:r>
      <w:r w:rsidRPr="00904BC3">
        <w:rPr>
          <w:sz w:val="26"/>
          <w:szCs w:val="26"/>
        </w:rPr>
        <w:t>ения и/или водоотведения с наружным диаметро</w:t>
      </w:r>
      <w:r>
        <w:rPr>
          <w:sz w:val="26"/>
          <w:szCs w:val="26"/>
        </w:rPr>
        <w:t>м</w:t>
      </w:r>
      <w:r w:rsidRPr="00904BC3">
        <w:rPr>
          <w:sz w:val="26"/>
          <w:szCs w:val="26"/>
        </w:rPr>
        <w:t xml:space="preserve">, не превышающим 250 мм (предельный уровень нагрузки) составляет: </w:t>
      </w:r>
      <w:r>
        <w:rPr>
          <w:sz w:val="26"/>
          <w:szCs w:val="26"/>
        </w:rPr>
        <w:t>70,50 тыс. руб./м</w:t>
      </w:r>
      <w:r w:rsidRPr="00904BC3">
        <w:rPr>
          <w:sz w:val="26"/>
          <w:szCs w:val="26"/>
          <w:vertAlign w:val="superscript"/>
        </w:rPr>
        <w:t>3</w:t>
      </w:r>
      <w:r>
        <w:rPr>
          <w:sz w:val="26"/>
          <w:szCs w:val="26"/>
        </w:rPr>
        <w:t>/сутки</w:t>
      </w:r>
      <w:r w:rsidRPr="00904BC3">
        <w:rPr>
          <w:sz w:val="26"/>
          <w:szCs w:val="26"/>
        </w:rPr>
        <w:t>. Указанный тариф действует по 31.12.2019.</w:t>
      </w:r>
    </w:p>
    <w:p w:rsidR="007561B3" w:rsidRPr="003A1C55" w:rsidRDefault="007561B3" w:rsidP="007561B3">
      <w:pPr>
        <w:tabs>
          <w:tab w:val="left" w:pos="993"/>
          <w:tab w:val="left" w:pos="1134"/>
        </w:tabs>
        <w:ind w:firstLine="709"/>
        <w:jc w:val="both"/>
        <w:rPr>
          <w:sz w:val="26"/>
          <w:szCs w:val="26"/>
        </w:rPr>
      </w:pPr>
      <w:r w:rsidRPr="003A1C55">
        <w:rPr>
          <w:sz w:val="26"/>
          <w:szCs w:val="26"/>
        </w:rPr>
        <w:t>Использование земельного участка - без права изменения целевого и разрешенного использования земельного участка.</w:t>
      </w:r>
    </w:p>
    <w:p w:rsidR="00340DA9" w:rsidRPr="003A1C55" w:rsidRDefault="005D3963" w:rsidP="00340DA9">
      <w:pPr>
        <w:tabs>
          <w:tab w:val="left" w:pos="993"/>
          <w:tab w:val="left" w:pos="1134"/>
        </w:tabs>
        <w:ind w:firstLine="709"/>
        <w:jc w:val="both"/>
        <w:rPr>
          <w:sz w:val="26"/>
          <w:szCs w:val="26"/>
        </w:rPr>
      </w:pPr>
      <w:r w:rsidRPr="003A1C55">
        <w:rPr>
          <w:b/>
          <w:sz w:val="26"/>
          <w:szCs w:val="26"/>
        </w:rPr>
        <w:t xml:space="preserve">– Лот № </w:t>
      </w:r>
      <w:r w:rsidR="00505BAE" w:rsidRPr="003A1C55">
        <w:rPr>
          <w:b/>
          <w:sz w:val="26"/>
          <w:szCs w:val="26"/>
        </w:rPr>
        <w:t>4</w:t>
      </w:r>
      <w:r w:rsidRPr="003A1C55">
        <w:rPr>
          <w:b/>
          <w:sz w:val="26"/>
          <w:szCs w:val="26"/>
        </w:rPr>
        <w:t>:</w:t>
      </w:r>
      <w:r w:rsidRPr="003A1C55">
        <w:rPr>
          <w:sz w:val="26"/>
          <w:szCs w:val="26"/>
        </w:rPr>
        <w:t xml:space="preserve"> </w:t>
      </w:r>
      <w:r w:rsidR="00340DA9" w:rsidRPr="003A1C55">
        <w:rPr>
          <w:sz w:val="26"/>
          <w:szCs w:val="26"/>
        </w:rPr>
        <w:t>Земельный участок с кадастровым номером 24:55:</w:t>
      </w:r>
      <w:r w:rsidR="003A1C55" w:rsidRPr="003A1C55">
        <w:rPr>
          <w:sz w:val="26"/>
          <w:szCs w:val="26"/>
        </w:rPr>
        <w:t>0202001</w:t>
      </w:r>
      <w:r w:rsidR="00340DA9" w:rsidRPr="003A1C55">
        <w:rPr>
          <w:sz w:val="26"/>
          <w:szCs w:val="26"/>
        </w:rPr>
        <w:t>:</w:t>
      </w:r>
      <w:r w:rsidR="003A1C55" w:rsidRPr="003A1C55">
        <w:rPr>
          <w:sz w:val="26"/>
          <w:szCs w:val="26"/>
        </w:rPr>
        <w:t>147</w:t>
      </w:r>
      <w:r w:rsidR="00C81849" w:rsidRPr="003A1C55">
        <w:rPr>
          <w:sz w:val="26"/>
          <w:szCs w:val="26"/>
        </w:rPr>
        <w:t>,</w:t>
      </w:r>
      <w:r w:rsidR="00340DA9" w:rsidRPr="003A1C55">
        <w:rPr>
          <w:sz w:val="26"/>
          <w:szCs w:val="26"/>
        </w:rPr>
        <w:t xml:space="preserve"> площадью </w:t>
      </w:r>
      <w:r w:rsidR="003A1C55" w:rsidRPr="003A1C55">
        <w:rPr>
          <w:sz w:val="26"/>
          <w:szCs w:val="26"/>
        </w:rPr>
        <w:t>364</w:t>
      </w:r>
      <w:r w:rsidR="00340DA9" w:rsidRPr="003A1C55">
        <w:rPr>
          <w:sz w:val="26"/>
          <w:szCs w:val="26"/>
        </w:rPr>
        <w:t xml:space="preserve"> кв.м, расположенный по адресу: Российская Федерация, </w:t>
      </w:r>
      <w:r w:rsidR="003A1C55" w:rsidRPr="003A1C55">
        <w:rPr>
          <w:sz w:val="26"/>
          <w:szCs w:val="26"/>
        </w:rPr>
        <w:t>Красноярский край, городской округ город Норильск, город Норильск, улица Новая, земельный участок 10А</w:t>
      </w:r>
      <w:r w:rsidR="00B11202" w:rsidRPr="003A1C55">
        <w:rPr>
          <w:sz w:val="26"/>
          <w:szCs w:val="26"/>
        </w:rPr>
        <w:t xml:space="preserve">, </w:t>
      </w:r>
      <w:r w:rsidR="00340DA9" w:rsidRPr="003A1C55">
        <w:rPr>
          <w:sz w:val="26"/>
          <w:szCs w:val="26"/>
        </w:rPr>
        <w:t xml:space="preserve">для размещения </w:t>
      </w:r>
      <w:r w:rsidR="003A1C55">
        <w:rPr>
          <w:sz w:val="26"/>
          <w:szCs w:val="26"/>
        </w:rPr>
        <w:t>магазина</w:t>
      </w:r>
      <w:r w:rsidR="00340DA9" w:rsidRPr="003A1C55">
        <w:rPr>
          <w:sz w:val="26"/>
          <w:szCs w:val="26"/>
        </w:rPr>
        <w:t>.</w:t>
      </w:r>
    </w:p>
    <w:p w:rsidR="00340DA9" w:rsidRPr="00805FF0" w:rsidRDefault="00340DA9" w:rsidP="00340DA9">
      <w:pPr>
        <w:tabs>
          <w:tab w:val="left" w:pos="993"/>
          <w:tab w:val="left" w:pos="1134"/>
        </w:tabs>
        <w:ind w:firstLine="709"/>
        <w:jc w:val="both"/>
        <w:rPr>
          <w:sz w:val="26"/>
          <w:szCs w:val="26"/>
        </w:rPr>
      </w:pPr>
      <w:r w:rsidRPr="003A1C55">
        <w:rPr>
          <w:sz w:val="26"/>
          <w:szCs w:val="26"/>
        </w:rPr>
        <w:t xml:space="preserve">Границы земельного участка определены в </w:t>
      </w:r>
      <w:r w:rsidR="00FC19CF" w:rsidRPr="003A1C55">
        <w:rPr>
          <w:sz w:val="26"/>
          <w:szCs w:val="26"/>
        </w:rPr>
        <w:t>ЕГРН</w:t>
      </w:r>
      <w:r w:rsidRPr="003A1C55">
        <w:rPr>
          <w:sz w:val="26"/>
          <w:szCs w:val="26"/>
        </w:rPr>
        <w:t xml:space="preserve"> и являются общедоступной информацией, размещенной на портале Росреестра (</w:t>
      </w:r>
      <w:hyperlink r:id="rId12" w:history="1">
        <w:r w:rsidRPr="003A1C55">
          <w:rPr>
            <w:rStyle w:val="a7"/>
            <w:color w:val="auto"/>
            <w:sz w:val="26"/>
            <w:szCs w:val="26"/>
          </w:rPr>
          <w:t>https://rosreestr.ru</w:t>
        </w:r>
      </w:hyperlink>
      <w:r w:rsidRPr="003A1C55">
        <w:rPr>
          <w:sz w:val="26"/>
          <w:szCs w:val="26"/>
        </w:rPr>
        <w:t xml:space="preserve">) в разделах «Справочная информация по объектам недвижимости в режиме </w:t>
      </w:r>
      <w:proofErr w:type="spellStart"/>
      <w:r w:rsidRPr="003A1C55">
        <w:rPr>
          <w:sz w:val="26"/>
          <w:szCs w:val="26"/>
        </w:rPr>
        <w:t>online</w:t>
      </w:r>
      <w:proofErr w:type="spellEnd"/>
      <w:r w:rsidRPr="003A1C55">
        <w:rPr>
          <w:sz w:val="26"/>
          <w:szCs w:val="26"/>
        </w:rPr>
        <w:t xml:space="preserve">» и «Публичная кадастровая карта»; категория земли - </w:t>
      </w:r>
      <w:r w:rsidR="00C81849" w:rsidRPr="003A1C55">
        <w:rPr>
          <w:sz w:val="26"/>
          <w:szCs w:val="26"/>
        </w:rPr>
        <w:t xml:space="preserve">земли </w:t>
      </w:r>
      <w:r w:rsidR="003A1C55">
        <w:rPr>
          <w:sz w:val="26"/>
          <w:szCs w:val="26"/>
        </w:rPr>
        <w:t>населенных пунктов</w:t>
      </w:r>
      <w:r w:rsidRPr="00C81849">
        <w:rPr>
          <w:sz w:val="26"/>
          <w:szCs w:val="26"/>
        </w:rPr>
        <w:t xml:space="preserve">, вид </w:t>
      </w:r>
      <w:r w:rsidR="003A1C55">
        <w:rPr>
          <w:sz w:val="26"/>
          <w:szCs w:val="26"/>
        </w:rPr>
        <w:t xml:space="preserve">разрешенного </w:t>
      </w:r>
      <w:r w:rsidRPr="00C81849">
        <w:rPr>
          <w:sz w:val="26"/>
          <w:szCs w:val="26"/>
        </w:rPr>
        <w:t>использования «</w:t>
      </w:r>
      <w:r w:rsidR="003A1C55">
        <w:rPr>
          <w:sz w:val="26"/>
          <w:szCs w:val="26"/>
        </w:rPr>
        <w:t>магазины</w:t>
      </w:r>
      <w:r w:rsidRPr="00C81849">
        <w:rPr>
          <w:sz w:val="26"/>
          <w:szCs w:val="26"/>
        </w:rPr>
        <w:t xml:space="preserve">». Земельный участок не обременен правами третьих лиц, </w:t>
      </w:r>
      <w:r w:rsidRPr="00805FF0">
        <w:rPr>
          <w:sz w:val="26"/>
          <w:szCs w:val="26"/>
        </w:rPr>
        <w:t>свободен от объектов капитального строительства</w:t>
      </w:r>
      <w:r w:rsidR="00EF756B" w:rsidRPr="00805FF0">
        <w:rPr>
          <w:sz w:val="26"/>
          <w:szCs w:val="26"/>
        </w:rPr>
        <w:t>; на земельном участке расположен объект движимого имущества, принадлежащий физическому лицу</w:t>
      </w:r>
      <w:r w:rsidRPr="00805FF0">
        <w:rPr>
          <w:sz w:val="26"/>
          <w:szCs w:val="26"/>
        </w:rPr>
        <w:t>.</w:t>
      </w:r>
    </w:p>
    <w:p w:rsidR="00645F29" w:rsidRPr="00805FF0" w:rsidRDefault="00645F29" w:rsidP="00645F29">
      <w:pPr>
        <w:tabs>
          <w:tab w:val="left" w:pos="993"/>
          <w:tab w:val="left" w:pos="1134"/>
        </w:tabs>
        <w:ind w:firstLine="709"/>
        <w:jc w:val="both"/>
        <w:rPr>
          <w:rFonts w:eastAsiaTheme="minorHAnsi"/>
          <w:sz w:val="26"/>
          <w:szCs w:val="26"/>
          <w:lang w:eastAsia="en-US"/>
        </w:rPr>
      </w:pPr>
      <w:r w:rsidRPr="00805FF0">
        <w:rPr>
          <w:sz w:val="26"/>
          <w:szCs w:val="26"/>
        </w:rPr>
        <w:t xml:space="preserve">Земельный участок входит в территориальную зону: зона </w:t>
      </w:r>
      <w:r w:rsidR="00805FF0">
        <w:rPr>
          <w:sz w:val="26"/>
          <w:szCs w:val="26"/>
        </w:rPr>
        <w:t>застройки многоэтажными жилыми домами 9 этажей и выше</w:t>
      </w:r>
      <w:r w:rsidRPr="00805FF0">
        <w:rPr>
          <w:sz w:val="26"/>
          <w:szCs w:val="26"/>
        </w:rPr>
        <w:t xml:space="preserve"> (</w:t>
      </w:r>
      <w:r w:rsidR="00805FF0" w:rsidRPr="00805FF0">
        <w:rPr>
          <w:sz w:val="26"/>
          <w:szCs w:val="26"/>
        </w:rPr>
        <w:t>Ж-2</w:t>
      </w:r>
      <w:r w:rsidRPr="00805FF0">
        <w:rPr>
          <w:sz w:val="26"/>
          <w:szCs w:val="26"/>
        </w:rPr>
        <w:t>), для которой в</w:t>
      </w:r>
      <w:r w:rsidRPr="00805FF0">
        <w:rPr>
          <w:rFonts w:eastAsiaTheme="minorHAnsi"/>
          <w:sz w:val="26"/>
          <w:szCs w:val="26"/>
          <w:lang w:eastAsia="en-US"/>
        </w:rPr>
        <w:t>ид разрешенного использования «</w:t>
      </w:r>
      <w:r w:rsidR="00805FF0">
        <w:rPr>
          <w:sz w:val="26"/>
          <w:szCs w:val="26"/>
        </w:rPr>
        <w:t>магазины</w:t>
      </w:r>
      <w:r w:rsidRPr="00805FF0">
        <w:rPr>
          <w:rFonts w:eastAsiaTheme="minorHAnsi"/>
          <w:sz w:val="26"/>
          <w:szCs w:val="26"/>
          <w:lang w:eastAsia="en-US"/>
        </w:rPr>
        <w:t xml:space="preserve">» относится к </w:t>
      </w:r>
      <w:r w:rsidR="00805FF0">
        <w:rPr>
          <w:rFonts w:eastAsiaTheme="minorHAnsi"/>
          <w:sz w:val="26"/>
          <w:szCs w:val="26"/>
          <w:lang w:eastAsia="en-US"/>
        </w:rPr>
        <w:t xml:space="preserve">условно разрешенным видам </w:t>
      </w:r>
      <w:r w:rsidRPr="00805FF0">
        <w:rPr>
          <w:rFonts w:eastAsiaTheme="minorHAnsi"/>
          <w:sz w:val="26"/>
          <w:szCs w:val="26"/>
          <w:lang w:eastAsia="en-US"/>
        </w:rPr>
        <w:t>использования.</w:t>
      </w:r>
    </w:p>
    <w:p w:rsidR="00805FF0" w:rsidRDefault="00645F29" w:rsidP="00805FF0">
      <w:pPr>
        <w:autoSpaceDE w:val="0"/>
        <w:autoSpaceDN w:val="0"/>
        <w:adjustRightInd w:val="0"/>
        <w:ind w:firstLine="709"/>
        <w:jc w:val="both"/>
        <w:rPr>
          <w:rFonts w:eastAsiaTheme="minorHAnsi"/>
          <w:sz w:val="26"/>
          <w:szCs w:val="26"/>
          <w:lang w:eastAsia="en-US"/>
        </w:rPr>
      </w:pPr>
      <w:r w:rsidRPr="00805FF0">
        <w:rPr>
          <w:sz w:val="26"/>
          <w:szCs w:val="26"/>
        </w:rPr>
        <w:t>Предельные параметры разрешенного строительства для соответствующей территориальной зоны (</w:t>
      </w:r>
      <w:r w:rsidR="00805FF0">
        <w:rPr>
          <w:sz w:val="26"/>
          <w:szCs w:val="26"/>
        </w:rPr>
        <w:t>Ж-2</w:t>
      </w:r>
      <w:r w:rsidRPr="00805FF0">
        <w:rPr>
          <w:sz w:val="26"/>
          <w:szCs w:val="26"/>
        </w:rPr>
        <w:t xml:space="preserve">) устанавливаются разделом </w:t>
      </w:r>
      <w:r w:rsidR="00805FF0">
        <w:rPr>
          <w:sz w:val="26"/>
          <w:szCs w:val="26"/>
        </w:rPr>
        <w:t>1</w:t>
      </w:r>
      <w:r w:rsidRPr="00805FF0">
        <w:rPr>
          <w:sz w:val="26"/>
          <w:szCs w:val="26"/>
        </w:rPr>
        <w:t xml:space="preserve"> части </w:t>
      </w:r>
      <w:r w:rsidRPr="00805FF0">
        <w:rPr>
          <w:sz w:val="26"/>
          <w:szCs w:val="26"/>
          <w:lang w:val="en-US"/>
        </w:rPr>
        <w:t>I</w:t>
      </w:r>
      <w:r w:rsidR="00805FF0">
        <w:rPr>
          <w:sz w:val="26"/>
          <w:szCs w:val="26"/>
          <w:lang w:val="en-US"/>
        </w:rPr>
        <w:t>II</w:t>
      </w:r>
      <w:r w:rsidRPr="00805FF0">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805FF0">
        <w:rPr>
          <w:sz w:val="26"/>
          <w:szCs w:val="26"/>
        </w:rPr>
        <w:br/>
        <w:t xml:space="preserve">№ 22-533. </w:t>
      </w:r>
      <w:r w:rsidR="00805FF0">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w:t>
      </w:r>
      <w:r w:rsidR="00805FF0">
        <w:rPr>
          <w:rFonts w:eastAsiaTheme="minorHAnsi"/>
          <w:sz w:val="26"/>
          <w:szCs w:val="26"/>
          <w:lang w:eastAsia="en-US"/>
        </w:rPr>
        <w:lastRenderedPageBreak/>
        <w:t>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C181C" w:rsidRDefault="009C181C" w:rsidP="009C181C">
      <w:pPr>
        <w:autoSpaceDE w:val="0"/>
        <w:autoSpaceDN w:val="0"/>
        <w:adjustRightInd w:val="0"/>
        <w:ind w:firstLine="709"/>
        <w:jc w:val="both"/>
        <w:rPr>
          <w:sz w:val="26"/>
          <w:szCs w:val="26"/>
        </w:rPr>
      </w:pPr>
      <w:r>
        <w:rPr>
          <w:sz w:val="26"/>
          <w:szCs w:val="26"/>
        </w:rPr>
        <w:t xml:space="preserve">Имеются технические условия № 8/19 от 14.02.2019 на подключение к сетям </w:t>
      </w:r>
      <w:r w:rsidRPr="003C11D9">
        <w:rPr>
          <w:sz w:val="26"/>
          <w:szCs w:val="26"/>
        </w:rPr>
        <w:t>инженерно-технического обеспечения МУП «КОС». Точка подключения трубопроводов</w:t>
      </w:r>
      <w:r>
        <w:rPr>
          <w:sz w:val="26"/>
          <w:szCs w:val="26"/>
        </w:rPr>
        <w:t xml:space="preserve"> </w:t>
      </w:r>
      <w:r w:rsidRPr="003C11D9">
        <w:rPr>
          <w:sz w:val="26"/>
          <w:szCs w:val="26"/>
          <w:u w:val="single"/>
        </w:rPr>
        <w:t>теплоснабжения</w:t>
      </w:r>
      <w:r>
        <w:rPr>
          <w:sz w:val="26"/>
          <w:szCs w:val="26"/>
        </w:rPr>
        <w:t xml:space="preserve"> – в магистральные трубопроводы теплоснабжения 2 </w:t>
      </w:r>
      <w:proofErr w:type="spellStart"/>
      <w:r>
        <w:rPr>
          <w:sz w:val="26"/>
          <w:szCs w:val="26"/>
        </w:rPr>
        <w:t>Ду</w:t>
      </w:r>
      <w:proofErr w:type="spellEnd"/>
      <w:r>
        <w:rPr>
          <w:sz w:val="26"/>
          <w:szCs w:val="26"/>
        </w:rPr>
        <w:t xml:space="preserve"> 400 мм по</w:t>
      </w:r>
      <w:r>
        <w:rPr>
          <w:sz w:val="26"/>
          <w:szCs w:val="26"/>
        </w:rPr>
        <w:br/>
        <w:t xml:space="preserve">ул. Новая. Точка подключения трубопроводов холодного </w:t>
      </w:r>
      <w:r w:rsidRPr="003C11D9">
        <w:rPr>
          <w:sz w:val="26"/>
          <w:szCs w:val="26"/>
          <w:u w:val="single"/>
        </w:rPr>
        <w:t>водоснабжения</w:t>
      </w:r>
      <w:r>
        <w:rPr>
          <w:sz w:val="26"/>
          <w:szCs w:val="26"/>
        </w:rPr>
        <w:t xml:space="preserve"> – в магистральные трубопроводы холодной воды </w:t>
      </w:r>
      <w:proofErr w:type="spellStart"/>
      <w:r>
        <w:rPr>
          <w:sz w:val="26"/>
          <w:szCs w:val="26"/>
        </w:rPr>
        <w:t>Ду</w:t>
      </w:r>
      <w:proofErr w:type="spellEnd"/>
      <w:r>
        <w:rPr>
          <w:sz w:val="26"/>
          <w:szCs w:val="26"/>
        </w:rPr>
        <w:t xml:space="preserve"> 400 мм по ул. Новая. Точка подключения трубопроводов </w:t>
      </w:r>
      <w:r w:rsidRPr="003C11D9">
        <w:rPr>
          <w:sz w:val="26"/>
          <w:szCs w:val="26"/>
          <w:u w:val="single"/>
        </w:rPr>
        <w:t>водоотведения</w:t>
      </w:r>
      <w:r>
        <w:rPr>
          <w:sz w:val="26"/>
          <w:szCs w:val="26"/>
        </w:rPr>
        <w:t xml:space="preserve"> – в магистральные трубопроводы водоотведения </w:t>
      </w:r>
      <w:proofErr w:type="spellStart"/>
      <w:r>
        <w:rPr>
          <w:sz w:val="26"/>
          <w:szCs w:val="26"/>
        </w:rPr>
        <w:t>Ду</w:t>
      </w:r>
      <w:proofErr w:type="spellEnd"/>
      <w:r>
        <w:rPr>
          <w:sz w:val="26"/>
          <w:szCs w:val="26"/>
        </w:rPr>
        <w:t xml:space="preserve"> 400 мм по ул. Новая. Максимальная присоединяемая мощность: теплоснабжение – 0,15 Гкал/час; холодное водоснабжение – 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9C181C" w:rsidRDefault="009C181C" w:rsidP="009C181C">
      <w:pPr>
        <w:autoSpaceDE w:val="0"/>
        <w:autoSpaceDN w:val="0"/>
        <w:adjustRightInd w:val="0"/>
        <w:ind w:firstLine="709"/>
        <w:jc w:val="both"/>
        <w:rPr>
          <w:sz w:val="26"/>
          <w:szCs w:val="26"/>
        </w:rPr>
      </w:pPr>
      <w:r>
        <w:rPr>
          <w:sz w:val="26"/>
          <w:szCs w:val="26"/>
        </w:rPr>
        <w:t>Срок действия данных технических условий – 3 года даты их выдачи.</w:t>
      </w:r>
    </w:p>
    <w:p w:rsidR="009C181C" w:rsidRDefault="009C181C" w:rsidP="009C181C">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BA50E2" w:rsidRDefault="00BA50E2" w:rsidP="00BA50E2">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A50E2" w:rsidRPr="002C43E4" w:rsidRDefault="00BA50E2" w:rsidP="00BA50E2">
      <w:pPr>
        <w:autoSpaceDE w:val="0"/>
        <w:autoSpaceDN w:val="0"/>
        <w:adjustRightInd w:val="0"/>
        <w:ind w:firstLine="709"/>
        <w:jc w:val="both"/>
        <w:rPr>
          <w:b/>
          <w:sz w:val="26"/>
          <w:szCs w:val="26"/>
        </w:rPr>
      </w:pPr>
      <w:r w:rsidRPr="002C43E4">
        <w:rPr>
          <w:sz w:val="26"/>
          <w:szCs w:val="26"/>
        </w:rPr>
        <w:t xml:space="preserve">Тарифы на подключение к сетям инженерно-технического обеспечения в сфере подключения к системам </w:t>
      </w:r>
      <w:r w:rsidRPr="002C43E4">
        <w:rPr>
          <w:sz w:val="26"/>
          <w:szCs w:val="26"/>
          <w:u w:val="single"/>
        </w:rPr>
        <w:t>теплоснабжения</w:t>
      </w:r>
      <w:r w:rsidRPr="002C43E4">
        <w:rPr>
          <w:sz w:val="26"/>
          <w:szCs w:val="26"/>
        </w:rPr>
        <w:t xml:space="preserve">, </w:t>
      </w:r>
      <w:r w:rsidRPr="002C43E4">
        <w:rPr>
          <w:sz w:val="26"/>
          <w:szCs w:val="26"/>
          <w:u w:val="single"/>
        </w:rPr>
        <w:t>водоснабжения</w:t>
      </w:r>
      <w:r w:rsidRPr="002C43E4">
        <w:rPr>
          <w:sz w:val="26"/>
          <w:szCs w:val="26"/>
        </w:rPr>
        <w:t xml:space="preserve"> и </w:t>
      </w:r>
      <w:r w:rsidRPr="002C43E4">
        <w:rPr>
          <w:sz w:val="26"/>
          <w:szCs w:val="26"/>
          <w:u w:val="single"/>
        </w:rPr>
        <w:t>водоотведения</w:t>
      </w:r>
      <w:r w:rsidRPr="002C43E4">
        <w:rPr>
          <w:sz w:val="26"/>
          <w:szCs w:val="26"/>
        </w:rPr>
        <w:t xml:space="preserve"> на </w:t>
      </w:r>
      <w:r w:rsidRPr="002C43E4">
        <w:rPr>
          <w:sz w:val="26"/>
          <w:szCs w:val="26"/>
          <w:u w:val="single"/>
        </w:rPr>
        <w:t>2019 год</w:t>
      </w:r>
      <w:r w:rsidRPr="002C43E4">
        <w:rPr>
          <w:sz w:val="26"/>
          <w:szCs w:val="26"/>
        </w:rPr>
        <w:t xml:space="preserve"> для МУП «КОС» </w:t>
      </w:r>
      <w:r w:rsidRPr="002C43E4">
        <w:rPr>
          <w:sz w:val="26"/>
          <w:szCs w:val="26"/>
          <w:u w:val="single"/>
        </w:rPr>
        <w:t>не установлены</w:t>
      </w:r>
      <w:r w:rsidRPr="002C43E4">
        <w:rPr>
          <w:sz w:val="26"/>
          <w:szCs w:val="26"/>
        </w:rPr>
        <w:t>.</w:t>
      </w:r>
    </w:p>
    <w:p w:rsidR="00BA50E2" w:rsidRPr="002C43E4" w:rsidRDefault="00BA50E2" w:rsidP="00BA50E2">
      <w:pPr>
        <w:tabs>
          <w:tab w:val="left" w:pos="993"/>
          <w:tab w:val="left" w:pos="1134"/>
        </w:tabs>
        <w:ind w:firstLine="709"/>
        <w:jc w:val="both"/>
        <w:rPr>
          <w:sz w:val="26"/>
          <w:szCs w:val="26"/>
        </w:rPr>
      </w:pPr>
      <w:r w:rsidRPr="002C43E4">
        <w:rPr>
          <w:sz w:val="26"/>
          <w:szCs w:val="26"/>
        </w:rPr>
        <w:t>Использование земельного участка - без права изменения целевого и разрешенного использования земельного участка.</w:t>
      </w:r>
    </w:p>
    <w:p w:rsidR="00340DA9" w:rsidRPr="002C43E4" w:rsidRDefault="00C17576" w:rsidP="002F67F3">
      <w:pPr>
        <w:autoSpaceDE w:val="0"/>
        <w:autoSpaceDN w:val="0"/>
        <w:adjustRightInd w:val="0"/>
        <w:ind w:firstLine="709"/>
        <w:jc w:val="both"/>
        <w:rPr>
          <w:sz w:val="26"/>
          <w:szCs w:val="26"/>
        </w:rPr>
      </w:pPr>
      <w:r w:rsidRPr="002C43E4">
        <w:rPr>
          <w:b/>
          <w:sz w:val="26"/>
          <w:szCs w:val="26"/>
        </w:rPr>
        <w:t xml:space="preserve">– Лот № </w:t>
      </w:r>
      <w:r w:rsidR="00505BAE" w:rsidRPr="002C43E4">
        <w:rPr>
          <w:b/>
          <w:sz w:val="26"/>
          <w:szCs w:val="26"/>
        </w:rPr>
        <w:t>5</w:t>
      </w:r>
      <w:r w:rsidRPr="002C43E4">
        <w:rPr>
          <w:b/>
          <w:sz w:val="26"/>
          <w:szCs w:val="26"/>
        </w:rPr>
        <w:t>:</w:t>
      </w:r>
      <w:r w:rsidRPr="002C43E4">
        <w:rPr>
          <w:sz w:val="26"/>
          <w:szCs w:val="26"/>
        </w:rPr>
        <w:t xml:space="preserve"> </w:t>
      </w:r>
      <w:r w:rsidR="00340DA9" w:rsidRPr="002C43E4">
        <w:rPr>
          <w:sz w:val="26"/>
          <w:szCs w:val="26"/>
        </w:rPr>
        <w:t>Земельный участок с кадастровым номером 24:55:</w:t>
      </w:r>
      <w:r w:rsidR="002C43E4" w:rsidRPr="002C43E4">
        <w:rPr>
          <w:sz w:val="26"/>
          <w:szCs w:val="26"/>
        </w:rPr>
        <w:t>0402013</w:t>
      </w:r>
      <w:r w:rsidR="00340DA9" w:rsidRPr="002C43E4">
        <w:rPr>
          <w:sz w:val="26"/>
          <w:szCs w:val="26"/>
        </w:rPr>
        <w:t>:</w:t>
      </w:r>
      <w:r w:rsidR="002C43E4" w:rsidRPr="002C43E4">
        <w:rPr>
          <w:sz w:val="26"/>
          <w:szCs w:val="26"/>
        </w:rPr>
        <w:t>1567</w:t>
      </w:r>
      <w:r w:rsidR="006469B0" w:rsidRPr="002C43E4">
        <w:rPr>
          <w:sz w:val="26"/>
          <w:szCs w:val="26"/>
        </w:rPr>
        <w:t>,</w:t>
      </w:r>
      <w:r w:rsidR="00340DA9" w:rsidRPr="002C43E4">
        <w:rPr>
          <w:sz w:val="26"/>
          <w:szCs w:val="26"/>
        </w:rPr>
        <w:t xml:space="preserve"> площадью </w:t>
      </w:r>
      <w:r w:rsidR="002C43E4" w:rsidRPr="002C43E4">
        <w:rPr>
          <w:sz w:val="26"/>
          <w:szCs w:val="26"/>
        </w:rPr>
        <w:t>143</w:t>
      </w:r>
      <w:r w:rsidR="00340DA9" w:rsidRPr="002C43E4">
        <w:rPr>
          <w:sz w:val="26"/>
          <w:szCs w:val="26"/>
        </w:rPr>
        <w:t xml:space="preserve"> кв.м, расположенный по адресу: </w:t>
      </w:r>
      <w:r w:rsidR="006469B0" w:rsidRPr="002C43E4">
        <w:rPr>
          <w:sz w:val="26"/>
          <w:szCs w:val="26"/>
        </w:rPr>
        <w:t xml:space="preserve">Российская Федерация, </w:t>
      </w:r>
      <w:r w:rsidR="002C43E4" w:rsidRPr="002C43E4">
        <w:rPr>
          <w:sz w:val="26"/>
          <w:szCs w:val="26"/>
        </w:rPr>
        <w:t>Красноярский край, городской округ город Норильск, район Центральный, улица Лауреатов, № 31В</w:t>
      </w:r>
      <w:r w:rsidR="00340DA9" w:rsidRPr="002C43E4">
        <w:rPr>
          <w:sz w:val="26"/>
          <w:szCs w:val="26"/>
        </w:rPr>
        <w:t xml:space="preserve">, </w:t>
      </w:r>
      <w:r w:rsidR="002C43E4" w:rsidRPr="002C43E4">
        <w:rPr>
          <w:sz w:val="26"/>
          <w:szCs w:val="26"/>
        </w:rPr>
        <w:t>для размещения шиномонтажной мастерской</w:t>
      </w:r>
      <w:r w:rsidR="00340DA9" w:rsidRPr="002C43E4">
        <w:rPr>
          <w:sz w:val="26"/>
          <w:szCs w:val="26"/>
        </w:rPr>
        <w:t>.</w:t>
      </w:r>
    </w:p>
    <w:p w:rsidR="002C43E4" w:rsidRDefault="002C43E4" w:rsidP="002C43E4">
      <w:pPr>
        <w:tabs>
          <w:tab w:val="left" w:pos="993"/>
          <w:tab w:val="left" w:pos="1134"/>
        </w:tabs>
        <w:ind w:firstLine="709"/>
        <w:jc w:val="both"/>
        <w:rPr>
          <w:sz w:val="26"/>
          <w:szCs w:val="26"/>
        </w:rPr>
      </w:pPr>
      <w:r w:rsidRPr="003C6C25">
        <w:rPr>
          <w:sz w:val="26"/>
          <w:szCs w:val="26"/>
        </w:rPr>
        <w:t xml:space="preserve">Земельный участок входит в территориальную зону: зона объектов </w:t>
      </w:r>
      <w:r>
        <w:rPr>
          <w:sz w:val="26"/>
          <w:szCs w:val="26"/>
        </w:rPr>
        <w:t>транспортной инфраструктуры</w:t>
      </w:r>
      <w:r w:rsidRPr="003C6C25">
        <w:rPr>
          <w:sz w:val="26"/>
          <w:szCs w:val="26"/>
        </w:rPr>
        <w:t xml:space="preserve"> (</w:t>
      </w:r>
      <w:r>
        <w:rPr>
          <w:sz w:val="26"/>
          <w:szCs w:val="26"/>
        </w:rPr>
        <w:t>П-5</w:t>
      </w:r>
      <w:r w:rsidRPr="003C6C25">
        <w:rPr>
          <w:sz w:val="26"/>
          <w:szCs w:val="26"/>
        </w:rPr>
        <w:t>).</w:t>
      </w:r>
    </w:p>
    <w:p w:rsidR="002C43E4" w:rsidRDefault="002C43E4" w:rsidP="002C43E4">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ЕГРН и являются общедоступной информацией, размещенной на портале Росреестра (</w:t>
      </w:r>
      <w:hyperlink r:id="rId13"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w:t>
      </w:r>
      <w:r w:rsidR="000F3F13">
        <w:rPr>
          <w:sz w:val="26"/>
        </w:rPr>
        <w:t>населенных пунктов</w:t>
      </w:r>
      <w:r w:rsidRPr="00B65BCD">
        <w:rPr>
          <w:sz w:val="26"/>
          <w:szCs w:val="26"/>
        </w:rPr>
        <w:t xml:space="preserve">, разрешенное использование земельного участка – </w:t>
      </w:r>
      <w:r w:rsidR="000F3F13">
        <w:rPr>
          <w:sz w:val="26"/>
          <w:szCs w:val="26"/>
        </w:rPr>
        <w:t>объекты придорожного сервиса</w:t>
      </w:r>
      <w:r w:rsidRPr="00B65BCD">
        <w:rPr>
          <w:sz w:val="26"/>
          <w:szCs w:val="26"/>
        </w:rPr>
        <w:t>.</w:t>
      </w:r>
      <w:r w:rsidR="000F3F13">
        <w:rPr>
          <w:sz w:val="26"/>
          <w:szCs w:val="26"/>
        </w:rPr>
        <w:t xml:space="preserve"> </w:t>
      </w:r>
      <w:r w:rsidRPr="00B65BCD">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D21A25">
        <w:rPr>
          <w:sz w:val="26"/>
          <w:szCs w:val="26"/>
        </w:rPr>
        <w:t xml:space="preserve"> </w:t>
      </w:r>
      <w:r>
        <w:rPr>
          <w:sz w:val="26"/>
          <w:szCs w:val="26"/>
        </w:rPr>
        <w:t>Н</w:t>
      </w:r>
      <w:r w:rsidRPr="0078752E">
        <w:rPr>
          <w:sz w:val="26"/>
          <w:szCs w:val="26"/>
        </w:rPr>
        <w:t>а земельном участке расп</w:t>
      </w:r>
      <w:r>
        <w:rPr>
          <w:sz w:val="26"/>
          <w:szCs w:val="26"/>
        </w:rPr>
        <w:t>о</w:t>
      </w:r>
      <w:r w:rsidRPr="0078752E">
        <w:rPr>
          <w:sz w:val="26"/>
          <w:szCs w:val="26"/>
        </w:rPr>
        <w:t>ложен</w:t>
      </w:r>
      <w:r>
        <w:rPr>
          <w:sz w:val="26"/>
          <w:szCs w:val="26"/>
        </w:rPr>
        <w:t>ы</w:t>
      </w:r>
      <w:r w:rsidRPr="0078752E">
        <w:rPr>
          <w:sz w:val="26"/>
          <w:szCs w:val="26"/>
        </w:rPr>
        <w:t xml:space="preserve"> объект</w:t>
      </w:r>
      <w:r>
        <w:rPr>
          <w:sz w:val="26"/>
          <w:szCs w:val="26"/>
        </w:rPr>
        <w:t>ы</w:t>
      </w:r>
      <w:r w:rsidRPr="0078752E">
        <w:rPr>
          <w:sz w:val="26"/>
          <w:szCs w:val="26"/>
        </w:rPr>
        <w:t xml:space="preserve"> движимого имущест</w:t>
      </w:r>
      <w:r w:rsidR="00BF6757">
        <w:rPr>
          <w:sz w:val="26"/>
          <w:szCs w:val="26"/>
        </w:rPr>
        <w:t xml:space="preserve">ва, принадлежащие </w:t>
      </w:r>
      <w:r>
        <w:rPr>
          <w:sz w:val="26"/>
          <w:szCs w:val="26"/>
        </w:rPr>
        <w:t>установленному</w:t>
      </w:r>
      <w:r w:rsidRPr="0078752E">
        <w:rPr>
          <w:sz w:val="26"/>
          <w:szCs w:val="26"/>
        </w:rPr>
        <w:t xml:space="preserve"> лиц</w:t>
      </w:r>
      <w:r>
        <w:rPr>
          <w:sz w:val="26"/>
          <w:szCs w:val="26"/>
        </w:rPr>
        <w:t xml:space="preserve">у.  </w:t>
      </w:r>
    </w:p>
    <w:p w:rsidR="002C43E4" w:rsidRPr="000F3F13" w:rsidRDefault="002C43E4" w:rsidP="002C43E4">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0F3F13" w:rsidRPr="002C43E4">
        <w:rPr>
          <w:sz w:val="26"/>
          <w:szCs w:val="26"/>
        </w:rPr>
        <w:t>24:55:0402013:1567</w:t>
      </w:r>
      <w:r w:rsidR="000F3F13">
        <w:rPr>
          <w:sz w:val="26"/>
          <w:szCs w:val="26"/>
        </w:rPr>
        <w:t xml:space="preserve"> </w:t>
      </w:r>
      <w:r>
        <w:rPr>
          <w:sz w:val="26"/>
          <w:szCs w:val="26"/>
        </w:rPr>
        <w:t xml:space="preserve">не предназначен </w:t>
      </w:r>
      <w:r w:rsidRPr="000F3F13">
        <w:rPr>
          <w:sz w:val="26"/>
          <w:szCs w:val="26"/>
        </w:rPr>
        <w:t>для размещения объектов недвижимого имущества.</w:t>
      </w:r>
    </w:p>
    <w:p w:rsidR="002C43E4" w:rsidRPr="000F3F13" w:rsidRDefault="002C43E4" w:rsidP="002C43E4">
      <w:pPr>
        <w:tabs>
          <w:tab w:val="left" w:pos="993"/>
          <w:tab w:val="left" w:pos="1134"/>
        </w:tabs>
        <w:ind w:firstLine="709"/>
        <w:jc w:val="both"/>
        <w:rPr>
          <w:sz w:val="26"/>
          <w:szCs w:val="26"/>
        </w:rPr>
      </w:pPr>
      <w:r w:rsidRPr="000F3F13">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0F3F13" w:rsidRPr="000F3F13" w:rsidRDefault="00146904" w:rsidP="000F3F13">
      <w:pPr>
        <w:autoSpaceDE w:val="0"/>
        <w:autoSpaceDN w:val="0"/>
        <w:adjustRightInd w:val="0"/>
        <w:ind w:firstLine="709"/>
        <w:jc w:val="both"/>
        <w:rPr>
          <w:sz w:val="26"/>
          <w:szCs w:val="26"/>
        </w:rPr>
      </w:pPr>
      <w:r w:rsidRPr="000F3F13">
        <w:rPr>
          <w:b/>
          <w:sz w:val="26"/>
          <w:szCs w:val="26"/>
        </w:rPr>
        <w:t>– Лот № 6:</w:t>
      </w:r>
      <w:r w:rsidRPr="000F3F13">
        <w:rPr>
          <w:sz w:val="26"/>
          <w:szCs w:val="26"/>
        </w:rPr>
        <w:t xml:space="preserve"> </w:t>
      </w:r>
      <w:r w:rsidR="000F3F13" w:rsidRPr="000F3F13">
        <w:rPr>
          <w:sz w:val="26"/>
          <w:szCs w:val="26"/>
        </w:rPr>
        <w:t>Земельный участок с кадастровым номером 24:55:0403005:2488, площадью 607 кв.м, расположенный по адресу: Российская Федерация, Красноярский край, городской округ город Норильск, улица Заводская, № 15/1, под подъездную дорогу.</w:t>
      </w:r>
    </w:p>
    <w:p w:rsidR="000F3F13" w:rsidRDefault="000F3F13" w:rsidP="000F3F13">
      <w:pPr>
        <w:tabs>
          <w:tab w:val="left" w:pos="993"/>
          <w:tab w:val="left" w:pos="1134"/>
        </w:tabs>
        <w:ind w:firstLine="709"/>
        <w:jc w:val="both"/>
        <w:rPr>
          <w:sz w:val="26"/>
          <w:szCs w:val="26"/>
        </w:rPr>
      </w:pPr>
      <w:r w:rsidRPr="000F3F13">
        <w:rPr>
          <w:sz w:val="26"/>
          <w:szCs w:val="26"/>
        </w:rPr>
        <w:t>Земельный участок входит в территориальную зону: зона объектов транспортной инфраструктуры (П-5).</w:t>
      </w:r>
    </w:p>
    <w:p w:rsidR="00EA3B4B" w:rsidRPr="000F3F13" w:rsidRDefault="00EA3B4B" w:rsidP="00B40CF1">
      <w:pPr>
        <w:autoSpaceDE w:val="0"/>
        <w:autoSpaceDN w:val="0"/>
        <w:adjustRightInd w:val="0"/>
        <w:ind w:firstLine="709"/>
        <w:jc w:val="both"/>
        <w:rPr>
          <w:sz w:val="26"/>
          <w:szCs w:val="26"/>
        </w:rPr>
      </w:pPr>
      <w:r>
        <w:rPr>
          <w:sz w:val="26"/>
          <w:szCs w:val="26"/>
        </w:rPr>
        <w:t>В соответствии с распоряжением Администрации города Норильска от 29.08.2019 № 4571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w:t>
      </w:r>
      <w:r w:rsidR="00B40CF1">
        <w:rPr>
          <w:sz w:val="26"/>
          <w:szCs w:val="26"/>
        </w:rPr>
        <w:t xml:space="preserve">санитарно-защитной зоне </w:t>
      </w:r>
      <w:proofErr w:type="spellStart"/>
      <w:r w:rsidR="00B40CF1">
        <w:rPr>
          <w:sz w:val="26"/>
          <w:szCs w:val="26"/>
        </w:rPr>
        <w:t>промплощадки</w:t>
      </w:r>
      <w:proofErr w:type="spellEnd"/>
      <w:r w:rsidR="00B40CF1">
        <w:rPr>
          <w:sz w:val="26"/>
          <w:szCs w:val="26"/>
        </w:rPr>
        <w:t xml:space="preserve"> предприятия Норильская обогатительная фабрика в составе ЗФ ПАО «ГМК «Норильский никель»</w:t>
      </w:r>
      <w:r w:rsidR="00B40CF1">
        <w:rPr>
          <w:sz w:val="26"/>
        </w:rPr>
        <w:t xml:space="preserve">, </w:t>
      </w:r>
      <w:r w:rsidR="00B40CF1" w:rsidRPr="0094594E">
        <w:rPr>
          <w:sz w:val="26"/>
          <w:szCs w:val="26"/>
        </w:rPr>
        <w:t>в связи с чем имеет ограничения в использовании, установленные</w:t>
      </w:r>
      <w:r w:rsidR="00B40CF1">
        <w:rPr>
          <w:sz w:val="26"/>
          <w:szCs w:val="26"/>
        </w:rPr>
        <w:t xml:space="preserve"> </w:t>
      </w:r>
      <w:r w:rsidR="00B40CF1"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sidR="00B40CF1">
        <w:rPr>
          <w:rFonts w:eastAsiaTheme="minorHAnsi"/>
          <w:bCs/>
          <w:sz w:val="26"/>
          <w:szCs w:val="26"/>
          <w:lang w:eastAsia="en-US"/>
        </w:rPr>
        <w:t xml:space="preserve">, утвержденными </w:t>
      </w:r>
      <w:r w:rsidR="00B40CF1">
        <w:rPr>
          <w:rFonts w:eastAsiaTheme="minorHAnsi"/>
          <w:sz w:val="26"/>
          <w:szCs w:val="26"/>
          <w:lang w:eastAsia="en-US"/>
        </w:rPr>
        <w:t>Постановлением Правительства РФ от 03.03.2018 № 222.</w:t>
      </w:r>
    </w:p>
    <w:p w:rsidR="000F3F13" w:rsidRPr="00EA3B4B" w:rsidRDefault="000F3F13" w:rsidP="000F3F13">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ЕГРН и являются общедоступной информацией, размещенной на портале Росреестра (</w:t>
      </w:r>
      <w:hyperlink r:id="rId14" w:history="1">
        <w:r w:rsidRPr="003F2B5E">
          <w:rPr>
            <w:rStyle w:val="a7"/>
            <w:sz w:val="26"/>
            <w:szCs w:val="26"/>
          </w:rPr>
          <w:t>https://rosreestr.ru</w:t>
        </w:r>
      </w:hyperlink>
      <w:r>
        <w:rPr>
          <w:sz w:val="26"/>
          <w:szCs w:val="26"/>
        </w:rPr>
        <w:t xml:space="preserve">) в разделах </w:t>
      </w:r>
      <w:r w:rsidRPr="00EA3B4B">
        <w:rPr>
          <w:sz w:val="26"/>
          <w:szCs w:val="26"/>
        </w:rPr>
        <w:t xml:space="preserve">«Справочная информация по объектам недвижимости в режиме </w:t>
      </w:r>
      <w:proofErr w:type="spellStart"/>
      <w:r w:rsidRPr="00EA3B4B">
        <w:rPr>
          <w:sz w:val="26"/>
          <w:szCs w:val="26"/>
        </w:rPr>
        <w:t>online</w:t>
      </w:r>
      <w:proofErr w:type="spellEnd"/>
      <w:r w:rsidRPr="00EA3B4B">
        <w:rPr>
          <w:sz w:val="26"/>
          <w:szCs w:val="26"/>
        </w:rPr>
        <w:t xml:space="preserve">» и «Публичная кадастровая карта» (выписка из ЕГРН с координатами земельного участка прилагается); категория земли – земли </w:t>
      </w:r>
      <w:r w:rsidR="00EA3B4B" w:rsidRPr="00EA3B4B">
        <w:rPr>
          <w:sz w:val="26"/>
          <w:szCs w:val="26"/>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A3B4B">
        <w:rPr>
          <w:sz w:val="26"/>
          <w:szCs w:val="26"/>
        </w:rPr>
        <w:t xml:space="preserve">, </w:t>
      </w:r>
      <w:r w:rsidR="00EA3B4B">
        <w:rPr>
          <w:sz w:val="26"/>
          <w:szCs w:val="26"/>
        </w:rPr>
        <w:t xml:space="preserve">вид </w:t>
      </w:r>
      <w:r w:rsidRPr="00EA3B4B">
        <w:rPr>
          <w:sz w:val="26"/>
          <w:szCs w:val="26"/>
        </w:rPr>
        <w:t>разрешенно</w:t>
      </w:r>
      <w:r w:rsidR="00EA3B4B">
        <w:rPr>
          <w:sz w:val="26"/>
          <w:szCs w:val="26"/>
        </w:rPr>
        <w:t>го</w:t>
      </w:r>
      <w:r w:rsidRPr="00EA3B4B">
        <w:rPr>
          <w:sz w:val="26"/>
          <w:szCs w:val="26"/>
        </w:rPr>
        <w:t xml:space="preserve"> использование земельного участка – </w:t>
      </w:r>
      <w:r w:rsidR="00EA3B4B">
        <w:rPr>
          <w:sz w:val="26"/>
          <w:szCs w:val="26"/>
        </w:rPr>
        <w:t>автомобильный транспорт</w:t>
      </w:r>
      <w:r w:rsidRPr="00EA3B4B">
        <w:rPr>
          <w:sz w:val="26"/>
          <w:szCs w:val="26"/>
        </w:rPr>
        <w:t>. Земельный участок сформирован из земель, государственная собственность на которые не разграничен</w:t>
      </w:r>
      <w:r w:rsidR="00EA3B4B">
        <w:rPr>
          <w:sz w:val="26"/>
          <w:szCs w:val="26"/>
        </w:rPr>
        <w:t>а; земельный участок свободен от объектов движимого и недвижимого имущества</w:t>
      </w:r>
      <w:r w:rsidRPr="00EA3B4B">
        <w:rPr>
          <w:sz w:val="26"/>
          <w:szCs w:val="26"/>
        </w:rPr>
        <w:t xml:space="preserve">.  </w:t>
      </w:r>
    </w:p>
    <w:p w:rsidR="000F3F13" w:rsidRPr="005F1F32" w:rsidRDefault="000F3F13" w:rsidP="000F3F13">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EA3B4B" w:rsidRPr="000F3F13">
        <w:rPr>
          <w:sz w:val="26"/>
          <w:szCs w:val="26"/>
        </w:rPr>
        <w:t>24:55:0403005:2488</w:t>
      </w:r>
      <w:r>
        <w:rPr>
          <w:sz w:val="26"/>
          <w:szCs w:val="26"/>
        </w:rPr>
        <w:t xml:space="preserve"> не предназначен для размещения объектов недвижимого имущества.</w:t>
      </w:r>
    </w:p>
    <w:p w:rsidR="00146904" w:rsidRDefault="000F3F13" w:rsidP="000F3F13">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EA3B4B" w:rsidRDefault="00EA3B4B" w:rsidP="00EA3B4B">
      <w:pPr>
        <w:tabs>
          <w:tab w:val="left" w:pos="993"/>
          <w:tab w:val="left" w:pos="1134"/>
        </w:tabs>
        <w:ind w:firstLine="709"/>
        <w:jc w:val="both"/>
        <w:rPr>
          <w:sz w:val="26"/>
          <w:szCs w:val="26"/>
        </w:rPr>
      </w:pPr>
      <w:r w:rsidRPr="000F3F13">
        <w:rPr>
          <w:b/>
          <w:sz w:val="26"/>
          <w:szCs w:val="26"/>
        </w:rPr>
        <w:t xml:space="preserve">– Лот № </w:t>
      </w:r>
      <w:r>
        <w:rPr>
          <w:b/>
          <w:sz w:val="26"/>
          <w:szCs w:val="26"/>
        </w:rPr>
        <w:t>7</w:t>
      </w:r>
      <w:r w:rsidRPr="000F3F13">
        <w:rPr>
          <w:b/>
          <w:sz w:val="26"/>
          <w:szCs w:val="26"/>
        </w:rPr>
        <w:t>:</w:t>
      </w:r>
      <w:r>
        <w:rPr>
          <w:b/>
          <w:sz w:val="26"/>
          <w:szCs w:val="26"/>
        </w:rPr>
        <w:t xml:space="preserve"> </w:t>
      </w:r>
      <w:r w:rsidRPr="00BA7D58">
        <w:rPr>
          <w:sz w:val="26"/>
          <w:szCs w:val="26"/>
        </w:rPr>
        <w:t xml:space="preserve">Земельный участок с кадастровым номером </w:t>
      </w:r>
      <w:r>
        <w:rPr>
          <w:sz w:val="26"/>
          <w:szCs w:val="26"/>
        </w:rPr>
        <w:t>24:55:</w:t>
      </w:r>
      <w:r w:rsidR="00B40CF1">
        <w:rPr>
          <w:sz w:val="26"/>
          <w:szCs w:val="26"/>
        </w:rPr>
        <w:t>0401002</w:t>
      </w:r>
      <w:r>
        <w:rPr>
          <w:sz w:val="26"/>
          <w:szCs w:val="26"/>
        </w:rPr>
        <w:t>:</w:t>
      </w:r>
      <w:r w:rsidR="00B40CF1">
        <w:rPr>
          <w:sz w:val="26"/>
          <w:szCs w:val="26"/>
        </w:rPr>
        <w:t>287</w:t>
      </w:r>
      <w:r w:rsidRPr="00BA7D58">
        <w:rPr>
          <w:sz w:val="26"/>
          <w:szCs w:val="26"/>
        </w:rPr>
        <w:t xml:space="preserve">, площадью </w:t>
      </w:r>
      <w:r w:rsidR="00B40CF1">
        <w:rPr>
          <w:sz w:val="26"/>
          <w:szCs w:val="26"/>
        </w:rPr>
        <w:t>691</w:t>
      </w:r>
      <w:r w:rsidRPr="00BA7D58">
        <w:rPr>
          <w:sz w:val="26"/>
          <w:szCs w:val="26"/>
        </w:rPr>
        <w:t xml:space="preserve"> кв.м, расположенный п</w:t>
      </w:r>
      <w:r>
        <w:rPr>
          <w:sz w:val="26"/>
          <w:szCs w:val="26"/>
        </w:rPr>
        <w:t xml:space="preserve">о адресу: </w:t>
      </w:r>
      <w:r w:rsidRPr="00BA7D58">
        <w:rPr>
          <w:sz w:val="26"/>
          <w:szCs w:val="26"/>
        </w:rPr>
        <w:t>Красноярс</w:t>
      </w:r>
      <w:r>
        <w:rPr>
          <w:sz w:val="26"/>
          <w:szCs w:val="26"/>
        </w:rPr>
        <w:t>кий край, район г</w:t>
      </w:r>
      <w:r w:rsidR="00B40CF1">
        <w:rPr>
          <w:sz w:val="26"/>
          <w:szCs w:val="26"/>
        </w:rPr>
        <w:t>.</w:t>
      </w:r>
      <w:r>
        <w:rPr>
          <w:sz w:val="26"/>
          <w:szCs w:val="26"/>
        </w:rPr>
        <w:t xml:space="preserve"> </w:t>
      </w:r>
      <w:r w:rsidRPr="00BA7D58">
        <w:rPr>
          <w:sz w:val="26"/>
          <w:szCs w:val="26"/>
        </w:rPr>
        <w:t>Нори</w:t>
      </w:r>
      <w:r>
        <w:rPr>
          <w:sz w:val="26"/>
          <w:szCs w:val="26"/>
        </w:rPr>
        <w:t xml:space="preserve">льска, </w:t>
      </w:r>
      <w:r w:rsidR="00B40CF1">
        <w:rPr>
          <w:sz w:val="26"/>
          <w:szCs w:val="26"/>
        </w:rPr>
        <w:t>район 14 км Вальковского шоссе</w:t>
      </w:r>
      <w:r w:rsidRPr="00BA7D58">
        <w:rPr>
          <w:sz w:val="26"/>
          <w:szCs w:val="26"/>
        </w:rPr>
        <w:t xml:space="preserve">, </w:t>
      </w:r>
      <w:r>
        <w:rPr>
          <w:sz w:val="26"/>
          <w:szCs w:val="26"/>
        </w:rPr>
        <w:t>в целях обустройства места для отдыха (мест для занятия спортом, физкультурой, пешими прогулками)</w:t>
      </w:r>
      <w:r w:rsidRPr="00BA7D58">
        <w:rPr>
          <w:sz w:val="26"/>
          <w:szCs w:val="26"/>
        </w:rPr>
        <w:t>.</w:t>
      </w:r>
    </w:p>
    <w:p w:rsidR="00EA3B4B" w:rsidRDefault="00EA3B4B" w:rsidP="00EA3B4B">
      <w:pPr>
        <w:tabs>
          <w:tab w:val="left" w:pos="993"/>
          <w:tab w:val="left" w:pos="1134"/>
        </w:tabs>
        <w:ind w:firstLine="709"/>
        <w:jc w:val="both"/>
        <w:rPr>
          <w:sz w:val="26"/>
          <w:szCs w:val="26"/>
        </w:rPr>
      </w:pPr>
      <w:r w:rsidRPr="009B05CD">
        <w:rPr>
          <w:sz w:val="26"/>
          <w:szCs w:val="26"/>
        </w:rPr>
        <w:t>Земельный участок входит в территориальную зону: зона учреждений и объектов рекреации (РЛ).</w:t>
      </w:r>
    </w:p>
    <w:p w:rsidR="00EA3B4B" w:rsidRPr="00642273" w:rsidRDefault="00EA3B4B" w:rsidP="00EA3B4B">
      <w:pPr>
        <w:ind w:firstLine="708"/>
        <w:jc w:val="both"/>
        <w:rPr>
          <w:sz w:val="26"/>
          <w:szCs w:val="26"/>
        </w:rPr>
      </w:pPr>
      <w:r w:rsidRPr="005E7580">
        <w:rPr>
          <w:sz w:val="26"/>
          <w:szCs w:val="26"/>
        </w:rPr>
        <w:t xml:space="preserve">Границы земельного участка определены в </w:t>
      </w:r>
      <w:r>
        <w:rPr>
          <w:sz w:val="26"/>
          <w:szCs w:val="26"/>
        </w:rPr>
        <w:t>ЕГРН и являются общедоступной информацией, размещенной на портале Росреестра (</w:t>
      </w:r>
      <w:hyperlink r:id="rId15"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94594E">
        <w:rPr>
          <w:sz w:val="26"/>
          <w:szCs w:val="26"/>
        </w:rPr>
        <w:t xml:space="preserve">территорий и объектов, </w:t>
      </w:r>
      <w:r w:rsidR="00B40CF1">
        <w:rPr>
          <w:sz w:val="26"/>
          <w:szCs w:val="26"/>
        </w:rPr>
        <w:t xml:space="preserve">вид </w:t>
      </w:r>
      <w:r w:rsidRPr="0094594E">
        <w:rPr>
          <w:sz w:val="26"/>
          <w:szCs w:val="26"/>
        </w:rPr>
        <w:t>разрешенно</w:t>
      </w:r>
      <w:r w:rsidR="00B40CF1">
        <w:rPr>
          <w:sz w:val="26"/>
          <w:szCs w:val="26"/>
        </w:rPr>
        <w:t>го</w:t>
      </w:r>
      <w:r w:rsidRPr="0094594E">
        <w:rPr>
          <w:sz w:val="26"/>
          <w:szCs w:val="26"/>
        </w:rPr>
        <w:t xml:space="preserve"> использование земельного участка </w:t>
      </w:r>
      <w:r w:rsidR="00B40CF1">
        <w:rPr>
          <w:sz w:val="26"/>
          <w:szCs w:val="26"/>
        </w:rPr>
        <w:t>«</w:t>
      </w:r>
      <w:r w:rsidRPr="0094594E">
        <w:rPr>
          <w:sz w:val="26"/>
          <w:szCs w:val="26"/>
        </w:rPr>
        <w:t>отдых (рекреация)</w:t>
      </w:r>
      <w:r w:rsidR="00B40CF1">
        <w:rPr>
          <w:sz w:val="26"/>
          <w:szCs w:val="26"/>
        </w:rPr>
        <w:t>»</w:t>
      </w:r>
      <w:r w:rsidRPr="0094594E">
        <w:rPr>
          <w:sz w:val="26"/>
          <w:szCs w:val="26"/>
        </w:rPr>
        <w:t>. Земельный участок сформирован из земель, государственная собственн</w:t>
      </w:r>
      <w:r>
        <w:rPr>
          <w:sz w:val="26"/>
          <w:szCs w:val="26"/>
        </w:rPr>
        <w:t>ость на которые не разграничена</w:t>
      </w:r>
      <w:r w:rsidR="00B40CF1">
        <w:rPr>
          <w:sz w:val="26"/>
          <w:szCs w:val="26"/>
        </w:rPr>
        <w:t>; земельный участок</w:t>
      </w:r>
      <w:r>
        <w:rPr>
          <w:sz w:val="26"/>
          <w:szCs w:val="26"/>
        </w:rPr>
        <w:t xml:space="preserve"> </w:t>
      </w:r>
      <w:r w:rsidR="00B40CF1" w:rsidRPr="00D21A25">
        <w:rPr>
          <w:sz w:val="26"/>
          <w:szCs w:val="26"/>
        </w:rPr>
        <w:t>свободен от объектов капитального строительства</w:t>
      </w:r>
      <w:r w:rsidR="00B40CF1">
        <w:rPr>
          <w:sz w:val="26"/>
          <w:szCs w:val="26"/>
        </w:rPr>
        <w:t>; н</w:t>
      </w:r>
      <w:r w:rsidRPr="0078752E">
        <w:rPr>
          <w:sz w:val="26"/>
          <w:szCs w:val="26"/>
        </w:rPr>
        <w:t>а земельном участке расп</w:t>
      </w:r>
      <w:r>
        <w:rPr>
          <w:sz w:val="26"/>
          <w:szCs w:val="26"/>
        </w:rPr>
        <w:t>о</w:t>
      </w:r>
      <w:r w:rsidRPr="0078752E">
        <w:rPr>
          <w:sz w:val="26"/>
          <w:szCs w:val="26"/>
        </w:rPr>
        <w:t>ложен объект движимого имущест</w:t>
      </w:r>
      <w:r>
        <w:rPr>
          <w:sz w:val="26"/>
          <w:szCs w:val="26"/>
        </w:rPr>
        <w:t>ва, принадлежащи</w:t>
      </w:r>
      <w:r w:rsidR="00B40CF1">
        <w:rPr>
          <w:sz w:val="26"/>
          <w:szCs w:val="26"/>
        </w:rPr>
        <w:t>й</w:t>
      </w:r>
      <w:r>
        <w:rPr>
          <w:sz w:val="26"/>
          <w:szCs w:val="26"/>
        </w:rPr>
        <w:t xml:space="preserve"> установленному</w:t>
      </w:r>
      <w:r w:rsidRPr="0078752E">
        <w:rPr>
          <w:sz w:val="26"/>
          <w:szCs w:val="26"/>
        </w:rPr>
        <w:t xml:space="preserve"> лиц</w:t>
      </w:r>
      <w:r>
        <w:rPr>
          <w:sz w:val="26"/>
          <w:szCs w:val="26"/>
        </w:rPr>
        <w:t>у.</w:t>
      </w:r>
    </w:p>
    <w:p w:rsidR="00EA3B4B" w:rsidRPr="005F1F32" w:rsidRDefault="00EA3B4B" w:rsidP="00EA3B4B">
      <w:pPr>
        <w:autoSpaceDE w:val="0"/>
        <w:autoSpaceDN w:val="0"/>
        <w:adjustRightInd w:val="0"/>
        <w:ind w:firstLine="709"/>
        <w:jc w:val="both"/>
        <w:rPr>
          <w:sz w:val="26"/>
          <w:szCs w:val="26"/>
        </w:rPr>
      </w:pPr>
      <w:r w:rsidRPr="0094594E">
        <w:rPr>
          <w:sz w:val="26"/>
          <w:szCs w:val="26"/>
        </w:rPr>
        <w:t xml:space="preserve">Земельный участок с кадастровым номером </w:t>
      </w:r>
      <w:r>
        <w:rPr>
          <w:sz w:val="26"/>
          <w:szCs w:val="26"/>
        </w:rPr>
        <w:t>24:55:</w:t>
      </w:r>
      <w:r w:rsidR="00B40CF1">
        <w:rPr>
          <w:sz w:val="26"/>
          <w:szCs w:val="26"/>
        </w:rPr>
        <w:t>0401002</w:t>
      </w:r>
      <w:r>
        <w:rPr>
          <w:sz w:val="26"/>
          <w:szCs w:val="26"/>
        </w:rPr>
        <w:t>:</w:t>
      </w:r>
      <w:r w:rsidR="00B40CF1">
        <w:rPr>
          <w:sz w:val="26"/>
          <w:szCs w:val="26"/>
        </w:rPr>
        <w:t>287</w:t>
      </w:r>
      <w:r w:rsidRPr="0094594E">
        <w:rPr>
          <w:sz w:val="26"/>
          <w:szCs w:val="26"/>
        </w:rPr>
        <w:t xml:space="preserve"> не</w:t>
      </w:r>
      <w:r>
        <w:rPr>
          <w:sz w:val="26"/>
          <w:szCs w:val="26"/>
        </w:rPr>
        <w:t xml:space="preserve"> предназначен для размещения объектов недвижимого имущества.</w:t>
      </w:r>
    </w:p>
    <w:p w:rsidR="00EA3B4B" w:rsidRDefault="00EA3B4B" w:rsidP="00EA3B4B">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EA3B4B" w:rsidRDefault="00EA3B4B" w:rsidP="000F3F13">
      <w:pPr>
        <w:tabs>
          <w:tab w:val="left" w:pos="993"/>
          <w:tab w:val="left" w:pos="1134"/>
        </w:tabs>
        <w:ind w:firstLine="709"/>
        <w:jc w:val="both"/>
        <w:rPr>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644888" w:rsidRPr="00F603B5" w:rsidRDefault="00644888" w:rsidP="00644888">
      <w:pPr>
        <w:autoSpaceDE w:val="0"/>
        <w:autoSpaceDN w:val="0"/>
        <w:adjustRightInd w:val="0"/>
        <w:ind w:firstLine="709"/>
        <w:jc w:val="both"/>
        <w:rPr>
          <w:sz w:val="26"/>
          <w:szCs w:val="26"/>
        </w:rPr>
      </w:pPr>
      <w:r w:rsidRPr="009F1582">
        <w:rPr>
          <w:b/>
          <w:sz w:val="26"/>
          <w:szCs w:val="26"/>
        </w:rPr>
        <w:lastRenderedPageBreak/>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644888" w:rsidRDefault="00644888" w:rsidP="00644888">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644888" w:rsidRPr="00712A7F" w:rsidRDefault="00644888" w:rsidP="0064488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644888" w:rsidRPr="006A78AB" w:rsidRDefault="00644888" w:rsidP="0064488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16"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644888" w:rsidRPr="002B0819" w:rsidRDefault="00644888" w:rsidP="0064488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644888" w:rsidRPr="002B0819" w:rsidRDefault="00644888" w:rsidP="0064488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644888" w:rsidRPr="00B560D6" w:rsidRDefault="00644888" w:rsidP="0064488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A5B5B" w:rsidRDefault="00644888" w:rsidP="0064488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644888" w:rsidP="0064488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B6608">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w:t>
      </w:r>
      <w:r w:rsidR="00D2023A">
        <w:rPr>
          <w:rFonts w:ascii="Times New Roman" w:hAnsi="Times New Roman"/>
          <w:color w:val="000000"/>
          <w:sz w:val="26"/>
          <w:szCs w:val="26"/>
        </w:rPr>
        <w:t xml:space="preserve"> (</w:t>
      </w:r>
      <w:r w:rsidR="00D2023A" w:rsidRPr="00D2023A">
        <w:rPr>
          <w:rFonts w:ascii="Times New Roman" w:hAnsi="Times New Roman"/>
          <w:color w:val="000000"/>
          <w:sz w:val="26"/>
          <w:szCs w:val="26"/>
          <w:u w:val="single"/>
        </w:rPr>
        <w:t xml:space="preserve">данный режим не распространяется на </w:t>
      </w:r>
      <w:r w:rsidR="00D2023A">
        <w:rPr>
          <w:rFonts w:ascii="Times New Roman" w:hAnsi="Times New Roman"/>
          <w:color w:val="000000"/>
          <w:sz w:val="26"/>
          <w:szCs w:val="26"/>
          <w:u w:val="single"/>
        </w:rPr>
        <w:t>день</w:t>
      </w:r>
      <w:r w:rsidR="00D2023A" w:rsidRPr="00D2023A">
        <w:rPr>
          <w:rFonts w:ascii="Times New Roman" w:hAnsi="Times New Roman"/>
          <w:color w:val="000000"/>
          <w:sz w:val="26"/>
          <w:szCs w:val="26"/>
          <w:u w:val="single"/>
        </w:rPr>
        <w:t xml:space="preserve"> начала и </w:t>
      </w:r>
      <w:r w:rsidR="00D2023A">
        <w:rPr>
          <w:rFonts w:ascii="Times New Roman" w:hAnsi="Times New Roman"/>
          <w:color w:val="000000"/>
          <w:sz w:val="26"/>
          <w:szCs w:val="26"/>
          <w:u w:val="single"/>
        </w:rPr>
        <w:lastRenderedPageBreak/>
        <w:t xml:space="preserve">день </w:t>
      </w:r>
      <w:r w:rsidR="00D2023A" w:rsidRPr="00D2023A">
        <w:rPr>
          <w:rFonts w:ascii="Times New Roman" w:hAnsi="Times New Roman"/>
          <w:color w:val="000000"/>
          <w:sz w:val="26"/>
          <w:szCs w:val="26"/>
          <w:u w:val="single"/>
        </w:rPr>
        <w:t>окончания приема заявок</w:t>
      </w:r>
      <w:r w:rsidR="00D2023A">
        <w:rPr>
          <w:rFonts w:ascii="Times New Roman" w:hAnsi="Times New Roman"/>
          <w:color w:val="000000"/>
          <w:sz w:val="26"/>
          <w:szCs w:val="26"/>
        </w:rPr>
        <w:t>)</w:t>
      </w:r>
      <w:r w:rsidRPr="00AA7E66">
        <w:rPr>
          <w:rFonts w:ascii="Times New Roman" w:hAnsi="Times New Roman"/>
          <w:color w:val="000000"/>
          <w:sz w:val="26"/>
          <w:szCs w:val="26"/>
        </w:rPr>
        <w:t xml:space="preserve">,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 xml:space="preserve">в </w:t>
      </w:r>
      <w:r w:rsidR="002E776C" w:rsidRPr="00D2023A">
        <w:rPr>
          <w:rFonts w:ascii="Times New Roman" w:hAnsi="Times New Roman"/>
          <w:sz w:val="26"/>
          <w:szCs w:val="26"/>
        </w:rPr>
        <w:t>холле</w:t>
      </w:r>
      <w:r w:rsidR="002E776C">
        <w:rPr>
          <w:rFonts w:ascii="Times New Roman" w:hAnsi="Times New Roman"/>
          <w:sz w:val="26"/>
          <w:szCs w:val="26"/>
        </w:rPr>
        <w:t xml:space="preserve"> здания</w:t>
      </w:r>
      <w:r w:rsidRPr="00EA4D27">
        <w:rPr>
          <w:rFonts w:ascii="Times New Roman" w:hAnsi="Times New Roman"/>
          <w:sz w:val="26"/>
          <w:szCs w:val="26"/>
        </w:rPr>
        <w:t>.</w:t>
      </w:r>
    </w:p>
    <w:p w:rsidR="00C32A03" w:rsidRPr="00C32A03" w:rsidRDefault="004D51B8" w:rsidP="00C32A03">
      <w:pPr>
        <w:pStyle w:val="a9"/>
        <w:autoSpaceDE w:val="0"/>
        <w:autoSpaceDN w:val="0"/>
        <w:adjustRightInd w:val="0"/>
        <w:ind w:left="0" w:firstLine="709"/>
        <w:jc w:val="both"/>
        <w:rPr>
          <w:sz w:val="26"/>
          <w:szCs w:val="26"/>
        </w:rPr>
      </w:pPr>
      <w:r w:rsidRPr="006E646E">
        <w:rPr>
          <w:b/>
          <w:sz w:val="26"/>
          <w:szCs w:val="26"/>
        </w:rPr>
        <w:t xml:space="preserve">Начало приема заявок: </w:t>
      </w:r>
      <w:r w:rsidR="00470D3D">
        <w:rPr>
          <w:sz w:val="26"/>
          <w:szCs w:val="26"/>
        </w:rPr>
        <w:t>30.05.2019</w:t>
      </w:r>
      <w:r w:rsidRPr="00A06FEB">
        <w:rPr>
          <w:sz w:val="26"/>
          <w:szCs w:val="26"/>
        </w:rPr>
        <w:t xml:space="preserve">, </w:t>
      </w:r>
      <w:r w:rsidR="00D2023A">
        <w:rPr>
          <w:sz w:val="26"/>
          <w:szCs w:val="26"/>
        </w:rPr>
        <w:t>10</w:t>
      </w:r>
      <w:r w:rsidRPr="00A06FEB">
        <w:rPr>
          <w:sz w:val="26"/>
          <w:szCs w:val="26"/>
        </w:rPr>
        <w:t>:00 часов</w:t>
      </w:r>
      <w:r w:rsidRPr="00D42C56">
        <w:rPr>
          <w:sz w:val="26"/>
          <w:szCs w:val="26"/>
        </w:rPr>
        <w:t>,</w:t>
      </w:r>
      <w:r w:rsidRPr="00D42C56">
        <w:rPr>
          <w:b/>
          <w:sz w:val="26"/>
          <w:szCs w:val="26"/>
        </w:rPr>
        <w:t xml:space="preserve"> окончание приема заявок: </w:t>
      </w:r>
      <w:r w:rsidR="00470D3D">
        <w:rPr>
          <w:sz w:val="26"/>
          <w:szCs w:val="26"/>
        </w:rPr>
        <w:t>26.06</w:t>
      </w:r>
      <w:r w:rsidR="00BB6608">
        <w:rPr>
          <w:sz w:val="26"/>
          <w:szCs w:val="26"/>
        </w:rPr>
        <w:t>.2019</w:t>
      </w:r>
      <w:r w:rsidRPr="00A06FEB">
        <w:rPr>
          <w:sz w:val="26"/>
          <w:szCs w:val="26"/>
        </w:rPr>
        <w:t>, 1</w:t>
      </w:r>
      <w:r w:rsidR="00D2023A">
        <w:rPr>
          <w:sz w:val="26"/>
          <w:szCs w:val="26"/>
        </w:rPr>
        <w:t>0</w:t>
      </w:r>
      <w:r w:rsidRPr="00A06FEB">
        <w:rPr>
          <w:sz w:val="26"/>
          <w:szCs w:val="26"/>
        </w:rPr>
        <w:t>:00 часов</w:t>
      </w:r>
      <w:r w:rsidR="000840E4" w:rsidRPr="000840E4">
        <w:rPr>
          <w:sz w:val="26"/>
          <w:szCs w:val="26"/>
        </w:rPr>
        <w:t>.</w:t>
      </w:r>
    </w:p>
    <w:tbl>
      <w:tblPr>
        <w:tblStyle w:val="ae"/>
        <w:tblW w:w="0" w:type="auto"/>
        <w:jc w:val="center"/>
        <w:tblLayout w:type="fixed"/>
        <w:tblLook w:val="04A0" w:firstRow="1" w:lastRow="0" w:firstColumn="1" w:lastColumn="0" w:noHBand="0" w:noVBand="1"/>
      </w:tblPr>
      <w:tblGrid>
        <w:gridCol w:w="1271"/>
        <w:gridCol w:w="2126"/>
        <w:gridCol w:w="2551"/>
        <w:gridCol w:w="1982"/>
        <w:gridCol w:w="1982"/>
      </w:tblGrid>
      <w:tr w:rsidR="004D51B8" w:rsidRPr="003F18E7" w:rsidTr="002C1DFA">
        <w:trPr>
          <w:trHeight w:val="1408"/>
          <w:jc w:val="center"/>
        </w:trPr>
        <w:tc>
          <w:tcPr>
            <w:tcW w:w="1271"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2126"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551"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982"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1982"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470D3D" w:rsidRPr="003F18E7" w:rsidTr="002C1DFA">
        <w:trPr>
          <w:trHeight w:val="288"/>
          <w:jc w:val="center"/>
        </w:trPr>
        <w:tc>
          <w:tcPr>
            <w:tcW w:w="1271" w:type="dxa"/>
          </w:tcPr>
          <w:p w:rsidR="00470D3D" w:rsidRPr="00D553F1" w:rsidRDefault="00470D3D" w:rsidP="00470D3D">
            <w:pPr>
              <w:jc w:val="center"/>
              <w:rPr>
                <w:sz w:val="26"/>
                <w:szCs w:val="26"/>
              </w:rPr>
            </w:pPr>
            <w:r w:rsidRPr="00D553F1">
              <w:rPr>
                <w:sz w:val="26"/>
                <w:szCs w:val="26"/>
              </w:rPr>
              <w:t>1</w:t>
            </w:r>
          </w:p>
        </w:tc>
        <w:tc>
          <w:tcPr>
            <w:tcW w:w="2126" w:type="dxa"/>
            <w:vAlign w:val="center"/>
          </w:tcPr>
          <w:p w:rsidR="00470D3D" w:rsidRPr="00470D3D" w:rsidRDefault="00470D3D" w:rsidP="00470D3D">
            <w:pPr>
              <w:jc w:val="center"/>
            </w:pPr>
            <w:r w:rsidRPr="00470D3D">
              <w:t>32 месяца</w:t>
            </w:r>
          </w:p>
        </w:tc>
        <w:tc>
          <w:tcPr>
            <w:tcW w:w="2551" w:type="dxa"/>
            <w:vAlign w:val="center"/>
          </w:tcPr>
          <w:p w:rsidR="00470D3D" w:rsidRPr="00470D3D" w:rsidRDefault="00470D3D" w:rsidP="00470D3D">
            <w:pPr>
              <w:jc w:val="center"/>
              <w:rPr>
                <w:color w:val="000000"/>
              </w:rPr>
            </w:pPr>
            <w:r w:rsidRPr="00470D3D">
              <w:rPr>
                <w:color w:val="000000"/>
              </w:rPr>
              <w:t>343 339,20</w:t>
            </w:r>
          </w:p>
        </w:tc>
        <w:tc>
          <w:tcPr>
            <w:tcW w:w="1982" w:type="dxa"/>
            <w:vAlign w:val="center"/>
          </w:tcPr>
          <w:p w:rsidR="00470D3D" w:rsidRPr="00470D3D" w:rsidRDefault="00470D3D" w:rsidP="00470D3D">
            <w:pPr>
              <w:jc w:val="center"/>
              <w:rPr>
                <w:color w:val="000000"/>
              </w:rPr>
            </w:pPr>
            <w:r w:rsidRPr="00470D3D">
              <w:rPr>
                <w:color w:val="000000"/>
              </w:rPr>
              <w:t>10 300,18</w:t>
            </w:r>
          </w:p>
        </w:tc>
        <w:tc>
          <w:tcPr>
            <w:tcW w:w="1982" w:type="dxa"/>
            <w:vAlign w:val="center"/>
          </w:tcPr>
          <w:p w:rsidR="00470D3D" w:rsidRPr="00470D3D" w:rsidRDefault="00470D3D" w:rsidP="00470D3D">
            <w:pPr>
              <w:jc w:val="center"/>
              <w:rPr>
                <w:color w:val="000000"/>
              </w:rPr>
            </w:pPr>
            <w:r w:rsidRPr="00470D3D">
              <w:rPr>
                <w:color w:val="000000"/>
              </w:rPr>
              <w:t>85 834,80</w:t>
            </w:r>
          </w:p>
        </w:tc>
      </w:tr>
      <w:tr w:rsidR="00470D3D" w:rsidRPr="003F18E7" w:rsidTr="002C1DFA">
        <w:trPr>
          <w:jc w:val="center"/>
        </w:trPr>
        <w:tc>
          <w:tcPr>
            <w:tcW w:w="1271" w:type="dxa"/>
          </w:tcPr>
          <w:p w:rsidR="00470D3D" w:rsidRPr="00D553F1" w:rsidRDefault="00470D3D" w:rsidP="00470D3D">
            <w:pPr>
              <w:jc w:val="center"/>
              <w:rPr>
                <w:sz w:val="26"/>
                <w:szCs w:val="26"/>
              </w:rPr>
            </w:pPr>
            <w:r>
              <w:rPr>
                <w:sz w:val="26"/>
                <w:szCs w:val="26"/>
              </w:rPr>
              <w:t>2</w:t>
            </w:r>
          </w:p>
        </w:tc>
        <w:tc>
          <w:tcPr>
            <w:tcW w:w="2126" w:type="dxa"/>
            <w:vAlign w:val="center"/>
          </w:tcPr>
          <w:p w:rsidR="00470D3D" w:rsidRPr="00470D3D" w:rsidRDefault="00470D3D" w:rsidP="00470D3D">
            <w:pPr>
              <w:jc w:val="center"/>
            </w:pPr>
            <w:r w:rsidRPr="00470D3D">
              <w:t>18 месяцев</w:t>
            </w:r>
          </w:p>
        </w:tc>
        <w:tc>
          <w:tcPr>
            <w:tcW w:w="2551" w:type="dxa"/>
            <w:vAlign w:val="center"/>
          </w:tcPr>
          <w:p w:rsidR="00470D3D" w:rsidRPr="00470D3D" w:rsidRDefault="00470D3D" w:rsidP="00470D3D">
            <w:pPr>
              <w:jc w:val="center"/>
              <w:rPr>
                <w:color w:val="000000"/>
              </w:rPr>
            </w:pPr>
            <w:r w:rsidRPr="00470D3D">
              <w:rPr>
                <w:color w:val="000000"/>
              </w:rPr>
              <w:t>139 428,10</w:t>
            </w:r>
          </w:p>
        </w:tc>
        <w:tc>
          <w:tcPr>
            <w:tcW w:w="1982" w:type="dxa"/>
            <w:vAlign w:val="center"/>
          </w:tcPr>
          <w:p w:rsidR="00470D3D" w:rsidRPr="00470D3D" w:rsidRDefault="00470D3D" w:rsidP="00470D3D">
            <w:pPr>
              <w:jc w:val="center"/>
              <w:rPr>
                <w:color w:val="000000"/>
              </w:rPr>
            </w:pPr>
            <w:r w:rsidRPr="00470D3D">
              <w:rPr>
                <w:color w:val="000000"/>
              </w:rPr>
              <w:t>4 182,84</w:t>
            </w:r>
          </w:p>
        </w:tc>
        <w:tc>
          <w:tcPr>
            <w:tcW w:w="1982" w:type="dxa"/>
            <w:vAlign w:val="center"/>
          </w:tcPr>
          <w:p w:rsidR="00470D3D" w:rsidRPr="00470D3D" w:rsidRDefault="00470D3D" w:rsidP="00470D3D">
            <w:pPr>
              <w:jc w:val="center"/>
              <w:rPr>
                <w:color w:val="000000"/>
              </w:rPr>
            </w:pPr>
            <w:r w:rsidRPr="00470D3D">
              <w:rPr>
                <w:color w:val="000000"/>
              </w:rPr>
              <w:t>34 857,03</w:t>
            </w:r>
          </w:p>
        </w:tc>
      </w:tr>
      <w:tr w:rsidR="00470D3D" w:rsidRPr="003F18E7" w:rsidTr="002C1DFA">
        <w:trPr>
          <w:jc w:val="center"/>
        </w:trPr>
        <w:tc>
          <w:tcPr>
            <w:tcW w:w="1271" w:type="dxa"/>
          </w:tcPr>
          <w:p w:rsidR="00470D3D" w:rsidRPr="00D553F1" w:rsidRDefault="00470D3D" w:rsidP="00470D3D">
            <w:pPr>
              <w:jc w:val="center"/>
              <w:rPr>
                <w:sz w:val="26"/>
                <w:szCs w:val="26"/>
              </w:rPr>
            </w:pPr>
            <w:r>
              <w:rPr>
                <w:sz w:val="26"/>
                <w:szCs w:val="26"/>
              </w:rPr>
              <w:t>3</w:t>
            </w:r>
          </w:p>
        </w:tc>
        <w:tc>
          <w:tcPr>
            <w:tcW w:w="2126" w:type="dxa"/>
            <w:vAlign w:val="center"/>
          </w:tcPr>
          <w:p w:rsidR="00470D3D" w:rsidRPr="00470D3D" w:rsidRDefault="00470D3D" w:rsidP="00470D3D">
            <w:pPr>
              <w:jc w:val="center"/>
            </w:pPr>
            <w:r w:rsidRPr="00470D3D">
              <w:t>32 месяца</w:t>
            </w:r>
          </w:p>
        </w:tc>
        <w:tc>
          <w:tcPr>
            <w:tcW w:w="2551" w:type="dxa"/>
            <w:vAlign w:val="center"/>
          </w:tcPr>
          <w:p w:rsidR="00470D3D" w:rsidRPr="00470D3D" w:rsidRDefault="00470D3D" w:rsidP="00470D3D">
            <w:pPr>
              <w:jc w:val="center"/>
              <w:rPr>
                <w:color w:val="000000"/>
              </w:rPr>
            </w:pPr>
            <w:r w:rsidRPr="00470D3D">
              <w:rPr>
                <w:color w:val="000000"/>
              </w:rPr>
              <w:t>759 788,10</w:t>
            </w:r>
          </w:p>
        </w:tc>
        <w:tc>
          <w:tcPr>
            <w:tcW w:w="1982" w:type="dxa"/>
            <w:vAlign w:val="center"/>
          </w:tcPr>
          <w:p w:rsidR="00470D3D" w:rsidRPr="00470D3D" w:rsidRDefault="00470D3D" w:rsidP="00470D3D">
            <w:pPr>
              <w:jc w:val="center"/>
              <w:rPr>
                <w:color w:val="000000"/>
              </w:rPr>
            </w:pPr>
            <w:r w:rsidRPr="00470D3D">
              <w:rPr>
                <w:color w:val="000000"/>
              </w:rPr>
              <w:t>22 793,64</w:t>
            </w:r>
          </w:p>
        </w:tc>
        <w:tc>
          <w:tcPr>
            <w:tcW w:w="1982" w:type="dxa"/>
            <w:vAlign w:val="center"/>
          </w:tcPr>
          <w:p w:rsidR="00470D3D" w:rsidRPr="00470D3D" w:rsidRDefault="00470D3D" w:rsidP="00470D3D">
            <w:pPr>
              <w:jc w:val="center"/>
              <w:rPr>
                <w:color w:val="000000"/>
              </w:rPr>
            </w:pPr>
            <w:r w:rsidRPr="00470D3D">
              <w:rPr>
                <w:color w:val="000000"/>
              </w:rPr>
              <w:t>189 947,03</w:t>
            </w:r>
          </w:p>
        </w:tc>
      </w:tr>
      <w:tr w:rsidR="00470D3D" w:rsidRPr="003F18E7" w:rsidTr="002C1DFA">
        <w:trPr>
          <w:jc w:val="center"/>
        </w:trPr>
        <w:tc>
          <w:tcPr>
            <w:tcW w:w="1271" w:type="dxa"/>
          </w:tcPr>
          <w:p w:rsidR="00470D3D" w:rsidRPr="00D553F1" w:rsidRDefault="00470D3D" w:rsidP="00470D3D">
            <w:pPr>
              <w:jc w:val="center"/>
              <w:rPr>
                <w:sz w:val="26"/>
                <w:szCs w:val="26"/>
              </w:rPr>
            </w:pPr>
            <w:r>
              <w:rPr>
                <w:sz w:val="26"/>
                <w:szCs w:val="26"/>
              </w:rPr>
              <w:t>4</w:t>
            </w:r>
          </w:p>
        </w:tc>
        <w:tc>
          <w:tcPr>
            <w:tcW w:w="2126" w:type="dxa"/>
            <w:vAlign w:val="center"/>
          </w:tcPr>
          <w:p w:rsidR="00470D3D" w:rsidRPr="00470D3D" w:rsidRDefault="00470D3D" w:rsidP="00470D3D">
            <w:pPr>
              <w:jc w:val="center"/>
            </w:pPr>
            <w:r w:rsidRPr="00470D3D">
              <w:t>18 месяцев</w:t>
            </w:r>
          </w:p>
        </w:tc>
        <w:tc>
          <w:tcPr>
            <w:tcW w:w="2551" w:type="dxa"/>
            <w:vAlign w:val="center"/>
          </w:tcPr>
          <w:p w:rsidR="00470D3D" w:rsidRPr="00470D3D" w:rsidRDefault="00470D3D" w:rsidP="00470D3D">
            <w:pPr>
              <w:jc w:val="center"/>
              <w:rPr>
                <w:color w:val="000000"/>
              </w:rPr>
            </w:pPr>
            <w:r w:rsidRPr="00470D3D">
              <w:rPr>
                <w:color w:val="000000"/>
              </w:rPr>
              <w:t>143 780,00</w:t>
            </w:r>
          </w:p>
        </w:tc>
        <w:tc>
          <w:tcPr>
            <w:tcW w:w="1982" w:type="dxa"/>
            <w:vAlign w:val="center"/>
          </w:tcPr>
          <w:p w:rsidR="00470D3D" w:rsidRPr="00470D3D" w:rsidRDefault="00470D3D" w:rsidP="00470D3D">
            <w:pPr>
              <w:jc w:val="center"/>
              <w:rPr>
                <w:color w:val="000000"/>
              </w:rPr>
            </w:pPr>
            <w:r w:rsidRPr="00470D3D">
              <w:rPr>
                <w:color w:val="000000"/>
              </w:rPr>
              <w:t>4 313,40</w:t>
            </w:r>
          </w:p>
        </w:tc>
        <w:tc>
          <w:tcPr>
            <w:tcW w:w="1982" w:type="dxa"/>
            <w:vAlign w:val="center"/>
          </w:tcPr>
          <w:p w:rsidR="00470D3D" w:rsidRPr="00470D3D" w:rsidRDefault="00470D3D" w:rsidP="00470D3D">
            <w:pPr>
              <w:jc w:val="center"/>
              <w:rPr>
                <w:color w:val="000000"/>
              </w:rPr>
            </w:pPr>
            <w:r w:rsidRPr="00470D3D">
              <w:rPr>
                <w:color w:val="000000"/>
              </w:rPr>
              <w:t>35 945,00</w:t>
            </w:r>
          </w:p>
        </w:tc>
      </w:tr>
      <w:tr w:rsidR="00470D3D" w:rsidRPr="003F18E7" w:rsidTr="002C1DFA">
        <w:trPr>
          <w:jc w:val="center"/>
        </w:trPr>
        <w:tc>
          <w:tcPr>
            <w:tcW w:w="1271" w:type="dxa"/>
          </w:tcPr>
          <w:p w:rsidR="00470D3D" w:rsidRPr="00D553F1" w:rsidRDefault="00470D3D" w:rsidP="00470D3D">
            <w:pPr>
              <w:jc w:val="center"/>
              <w:rPr>
                <w:sz w:val="26"/>
                <w:szCs w:val="26"/>
              </w:rPr>
            </w:pPr>
            <w:r>
              <w:rPr>
                <w:sz w:val="26"/>
                <w:szCs w:val="26"/>
              </w:rPr>
              <w:t>5</w:t>
            </w:r>
          </w:p>
        </w:tc>
        <w:tc>
          <w:tcPr>
            <w:tcW w:w="2126" w:type="dxa"/>
            <w:vAlign w:val="center"/>
          </w:tcPr>
          <w:p w:rsidR="00470D3D" w:rsidRPr="00470D3D" w:rsidRDefault="00470D3D" w:rsidP="00470D3D">
            <w:pPr>
              <w:jc w:val="center"/>
            </w:pPr>
            <w:r w:rsidRPr="00470D3D">
              <w:t>10 лет</w:t>
            </w:r>
          </w:p>
        </w:tc>
        <w:tc>
          <w:tcPr>
            <w:tcW w:w="2551" w:type="dxa"/>
            <w:vAlign w:val="center"/>
          </w:tcPr>
          <w:p w:rsidR="00470D3D" w:rsidRPr="00470D3D" w:rsidRDefault="00470D3D" w:rsidP="00470D3D">
            <w:pPr>
              <w:jc w:val="center"/>
              <w:rPr>
                <w:color w:val="000000"/>
              </w:rPr>
            </w:pPr>
            <w:r w:rsidRPr="00470D3D">
              <w:rPr>
                <w:color w:val="000000"/>
              </w:rPr>
              <w:t>34 034,00</w:t>
            </w:r>
          </w:p>
        </w:tc>
        <w:tc>
          <w:tcPr>
            <w:tcW w:w="1982" w:type="dxa"/>
            <w:vAlign w:val="center"/>
          </w:tcPr>
          <w:p w:rsidR="00470D3D" w:rsidRPr="00470D3D" w:rsidRDefault="00470D3D" w:rsidP="00470D3D">
            <w:pPr>
              <w:jc w:val="center"/>
              <w:rPr>
                <w:color w:val="000000"/>
              </w:rPr>
            </w:pPr>
            <w:r w:rsidRPr="00470D3D">
              <w:rPr>
                <w:color w:val="000000"/>
              </w:rPr>
              <w:t>1 021,02</w:t>
            </w:r>
          </w:p>
        </w:tc>
        <w:tc>
          <w:tcPr>
            <w:tcW w:w="1982" w:type="dxa"/>
            <w:vAlign w:val="center"/>
          </w:tcPr>
          <w:p w:rsidR="00470D3D" w:rsidRPr="00470D3D" w:rsidRDefault="00470D3D" w:rsidP="00470D3D">
            <w:pPr>
              <w:jc w:val="center"/>
              <w:rPr>
                <w:color w:val="000000"/>
              </w:rPr>
            </w:pPr>
            <w:r w:rsidRPr="00470D3D">
              <w:rPr>
                <w:color w:val="000000"/>
              </w:rPr>
              <w:t>8 508,50</w:t>
            </w:r>
          </w:p>
        </w:tc>
      </w:tr>
      <w:tr w:rsidR="00470D3D" w:rsidRPr="003F18E7" w:rsidTr="002C1DFA">
        <w:trPr>
          <w:jc w:val="center"/>
        </w:trPr>
        <w:tc>
          <w:tcPr>
            <w:tcW w:w="1271" w:type="dxa"/>
          </w:tcPr>
          <w:p w:rsidR="00470D3D" w:rsidRDefault="00470D3D" w:rsidP="00470D3D">
            <w:pPr>
              <w:jc w:val="center"/>
              <w:rPr>
                <w:sz w:val="26"/>
                <w:szCs w:val="26"/>
              </w:rPr>
            </w:pPr>
            <w:r>
              <w:rPr>
                <w:sz w:val="26"/>
                <w:szCs w:val="26"/>
              </w:rPr>
              <w:t>6</w:t>
            </w:r>
          </w:p>
        </w:tc>
        <w:tc>
          <w:tcPr>
            <w:tcW w:w="2126" w:type="dxa"/>
            <w:vAlign w:val="center"/>
          </w:tcPr>
          <w:p w:rsidR="00470D3D" w:rsidRPr="00470D3D" w:rsidRDefault="00470D3D" w:rsidP="00470D3D">
            <w:pPr>
              <w:jc w:val="center"/>
              <w:rPr>
                <w:color w:val="000000"/>
              </w:rPr>
            </w:pPr>
            <w:r w:rsidRPr="00470D3D">
              <w:rPr>
                <w:color w:val="000000"/>
              </w:rPr>
              <w:t>10 лет</w:t>
            </w:r>
          </w:p>
        </w:tc>
        <w:tc>
          <w:tcPr>
            <w:tcW w:w="2551" w:type="dxa"/>
            <w:vAlign w:val="center"/>
          </w:tcPr>
          <w:p w:rsidR="00470D3D" w:rsidRPr="00470D3D" w:rsidRDefault="00470D3D" w:rsidP="00470D3D">
            <w:pPr>
              <w:jc w:val="center"/>
              <w:rPr>
                <w:color w:val="000000"/>
              </w:rPr>
            </w:pPr>
            <w:r w:rsidRPr="00470D3D">
              <w:rPr>
                <w:color w:val="000000"/>
              </w:rPr>
              <w:t>12 747,00</w:t>
            </w:r>
          </w:p>
        </w:tc>
        <w:tc>
          <w:tcPr>
            <w:tcW w:w="1982" w:type="dxa"/>
            <w:vAlign w:val="center"/>
          </w:tcPr>
          <w:p w:rsidR="00470D3D" w:rsidRPr="00470D3D" w:rsidRDefault="00470D3D" w:rsidP="00470D3D">
            <w:pPr>
              <w:jc w:val="center"/>
              <w:rPr>
                <w:color w:val="000000"/>
              </w:rPr>
            </w:pPr>
            <w:r w:rsidRPr="00470D3D">
              <w:rPr>
                <w:color w:val="000000"/>
              </w:rPr>
              <w:t>382,41</w:t>
            </w:r>
          </w:p>
        </w:tc>
        <w:tc>
          <w:tcPr>
            <w:tcW w:w="1982" w:type="dxa"/>
            <w:vAlign w:val="center"/>
          </w:tcPr>
          <w:p w:rsidR="00470D3D" w:rsidRPr="00470D3D" w:rsidRDefault="00470D3D" w:rsidP="00470D3D">
            <w:pPr>
              <w:jc w:val="center"/>
              <w:rPr>
                <w:color w:val="000000"/>
              </w:rPr>
            </w:pPr>
            <w:r w:rsidRPr="00470D3D">
              <w:rPr>
                <w:color w:val="000000"/>
              </w:rPr>
              <w:t>3 186,75</w:t>
            </w:r>
          </w:p>
        </w:tc>
      </w:tr>
      <w:tr w:rsidR="00470D3D" w:rsidRPr="003F18E7" w:rsidTr="002C1DFA">
        <w:trPr>
          <w:jc w:val="center"/>
        </w:trPr>
        <w:tc>
          <w:tcPr>
            <w:tcW w:w="1271" w:type="dxa"/>
          </w:tcPr>
          <w:p w:rsidR="00470D3D" w:rsidRDefault="00470D3D" w:rsidP="00470D3D">
            <w:pPr>
              <w:jc w:val="center"/>
              <w:rPr>
                <w:sz w:val="26"/>
                <w:szCs w:val="26"/>
              </w:rPr>
            </w:pPr>
            <w:r>
              <w:rPr>
                <w:sz w:val="26"/>
                <w:szCs w:val="26"/>
              </w:rPr>
              <w:t>7</w:t>
            </w:r>
          </w:p>
        </w:tc>
        <w:tc>
          <w:tcPr>
            <w:tcW w:w="2126" w:type="dxa"/>
            <w:vAlign w:val="center"/>
          </w:tcPr>
          <w:p w:rsidR="00470D3D" w:rsidRPr="00470D3D" w:rsidRDefault="00470D3D" w:rsidP="00470D3D">
            <w:pPr>
              <w:jc w:val="center"/>
            </w:pPr>
            <w:r w:rsidRPr="00470D3D">
              <w:t>10 лет</w:t>
            </w:r>
          </w:p>
        </w:tc>
        <w:tc>
          <w:tcPr>
            <w:tcW w:w="2551" w:type="dxa"/>
            <w:vAlign w:val="center"/>
          </w:tcPr>
          <w:p w:rsidR="00470D3D" w:rsidRPr="00470D3D" w:rsidRDefault="00470D3D" w:rsidP="00470D3D">
            <w:pPr>
              <w:jc w:val="center"/>
              <w:rPr>
                <w:color w:val="000000"/>
              </w:rPr>
            </w:pPr>
            <w:r w:rsidRPr="00470D3D">
              <w:rPr>
                <w:color w:val="000000"/>
              </w:rPr>
              <w:t>14 511,00</w:t>
            </w:r>
          </w:p>
        </w:tc>
        <w:tc>
          <w:tcPr>
            <w:tcW w:w="1982" w:type="dxa"/>
            <w:vAlign w:val="center"/>
          </w:tcPr>
          <w:p w:rsidR="00470D3D" w:rsidRPr="00470D3D" w:rsidRDefault="00470D3D" w:rsidP="00470D3D">
            <w:pPr>
              <w:jc w:val="center"/>
              <w:rPr>
                <w:color w:val="000000"/>
              </w:rPr>
            </w:pPr>
            <w:r w:rsidRPr="00470D3D">
              <w:rPr>
                <w:color w:val="000000"/>
              </w:rPr>
              <w:t>435,33</w:t>
            </w:r>
          </w:p>
        </w:tc>
        <w:tc>
          <w:tcPr>
            <w:tcW w:w="1982" w:type="dxa"/>
            <w:vAlign w:val="center"/>
          </w:tcPr>
          <w:p w:rsidR="00470D3D" w:rsidRPr="00470D3D" w:rsidRDefault="00470D3D" w:rsidP="00470D3D">
            <w:pPr>
              <w:jc w:val="center"/>
              <w:rPr>
                <w:color w:val="000000"/>
              </w:rPr>
            </w:pPr>
            <w:r w:rsidRPr="00470D3D">
              <w:rPr>
                <w:color w:val="000000"/>
              </w:rPr>
              <w:t>3 627,75</w:t>
            </w:r>
          </w:p>
        </w:tc>
      </w:tr>
    </w:tbl>
    <w:p w:rsidR="00C32A03" w:rsidRDefault="00C32A03"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w:t>
      </w:r>
      <w:r w:rsidR="004945C9">
        <w:rPr>
          <w:sz w:val="26"/>
          <w:szCs w:val="26"/>
        </w:rPr>
        <w:t xml:space="preserve">не на право заключения договора </w:t>
      </w:r>
      <w:r w:rsidRPr="0051713D">
        <w:rPr>
          <w:sz w:val="26"/>
          <w:szCs w:val="26"/>
        </w:rPr>
        <w:t>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470D3D">
        <w:rPr>
          <w:b/>
          <w:sz w:val="26"/>
          <w:szCs w:val="26"/>
          <w:u w:val="single"/>
        </w:rPr>
        <w:t>26.06</w:t>
      </w:r>
      <w:r w:rsidR="00BB6608">
        <w:rPr>
          <w:b/>
          <w:sz w:val="26"/>
          <w:szCs w:val="26"/>
          <w:u w:val="single"/>
        </w:rPr>
        <w:t>.2019</w:t>
      </w:r>
      <w:r w:rsidRPr="00990BCA">
        <w:rPr>
          <w:b/>
          <w:sz w:val="26"/>
          <w:szCs w:val="26"/>
          <w:u w:val="single"/>
        </w:rPr>
        <w:t>.</w:t>
      </w:r>
    </w:p>
    <w:p w:rsidR="00BA650C" w:rsidRPr="00853151" w:rsidRDefault="00BA650C" w:rsidP="00BA650C">
      <w:pPr>
        <w:ind w:firstLine="709"/>
        <w:jc w:val="both"/>
        <w:rPr>
          <w:sz w:val="26"/>
          <w:szCs w:val="26"/>
        </w:rPr>
      </w:pPr>
      <w:r>
        <w:rPr>
          <w:sz w:val="26"/>
          <w:szCs w:val="26"/>
        </w:rPr>
        <w:t xml:space="preserve">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w:t>
      </w:r>
      <w:r w:rsidRPr="00853151">
        <w:rPr>
          <w:sz w:val="26"/>
          <w:szCs w:val="26"/>
        </w:rPr>
        <w:t>на счет организатора торгов в указанный срок, к участию в аукционе не допускаются.</w:t>
      </w:r>
    </w:p>
    <w:p w:rsidR="00BA650C" w:rsidRPr="00853151" w:rsidRDefault="00BA650C" w:rsidP="00853151">
      <w:pPr>
        <w:autoSpaceDE w:val="0"/>
        <w:autoSpaceDN w:val="0"/>
        <w:adjustRightInd w:val="0"/>
        <w:ind w:firstLine="709"/>
        <w:jc w:val="both"/>
        <w:rPr>
          <w:rFonts w:eastAsiaTheme="minorHAnsi"/>
          <w:sz w:val="26"/>
          <w:szCs w:val="26"/>
          <w:lang w:eastAsia="en-US"/>
        </w:rPr>
      </w:pPr>
      <w:r w:rsidRPr="00853151">
        <w:rPr>
          <w:sz w:val="26"/>
          <w:szCs w:val="26"/>
        </w:rPr>
        <w:t xml:space="preserve">Организатор торгов возвращает </w:t>
      </w:r>
      <w:r w:rsidR="00853151" w:rsidRPr="00853151">
        <w:rPr>
          <w:rFonts w:eastAsiaTheme="minorHAnsi"/>
          <w:sz w:val="26"/>
          <w:szCs w:val="26"/>
          <w:lang w:eastAsia="en-US"/>
        </w:rPr>
        <w:t>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r w:rsidRPr="00853151">
        <w:rPr>
          <w:sz w:val="26"/>
          <w:szCs w:val="26"/>
        </w:rPr>
        <w:t>.</w:t>
      </w:r>
    </w:p>
    <w:p w:rsidR="00BA650C" w:rsidRDefault="00BA650C" w:rsidP="00BA650C">
      <w:pPr>
        <w:ind w:firstLine="708"/>
        <w:jc w:val="both"/>
        <w:rPr>
          <w:sz w:val="26"/>
          <w:szCs w:val="26"/>
        </w:rPr>
      </w:pPr>
      <w:r w:rsidRPr="00853151">
        <w:rPr>
          <w:sz w:val="26"/>
          <w:szCs w:val="26"/>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 в</w:t>
      </w:r>
      <w:r>
        <w:rPr>
          <w:sz w:val="26"/>
          <w:szCs w:val="26"/>
        </w:rPr>
        <w:t xml:space="preserve"> аукционе</w:t>
      </w:r>
      <w:r w:rsidRPr="00F603B5">
        <w:rPr>
          <w:sz w:val="26"/>
          <w:szCs w:val="26"/>
        </w:rPr>
        <w:t xml:space="preserve">, но не победили в нем, задатки возвращаются в течение 3 (трех) </w:t>
      </w:r>
      <w:r>
        <w:rPr>
          <w:sz w:val="26"/>
          <w:szCs w:val="26"/>
        </w:rPr>
        <w:t>рабочих</w:t>
      </w:r>
      <w:r w:rsidRPr="00F603B5">
        <w:rPr>
          <w:sz w:val="26"/>
          <w:szCs w:val="26"/>
        </w:rPr>
        <w:t xml:space="preserve"> дней со дня подписания протокола о результатах аукциона.</w:t>
      </w:r>
    </w:p>
    <w:p w:rsidR="00BA650C" w:rsidRPr="00D36F10" w:rsidRDefault="00BA650C" w:rsidP="00BA650C">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23А</w:t>
      </w:r>
      <w:r w:rsidRPr="00EA4D27">
        <w:rPr>
          <w:color w:val="000000"/>
          <w:sz w:val="26"/>
          <w:szCs w:val="26"/>
        </w:rPr>
        <w:t xml:space="preserve">). Организатор торгов возвращает заявителю </w:t>
      </w:r>
      <w:r w:rsidR="00853151">
        <w:rPr>
          <w:color w:val="000000"/>
          <w:sz w:val="26"/>
          <w:szCs w:val="26"/>
        </w:rPr>
        <w:t xml:space="preserve">внесенный им </w:t>
      </w:r>
      <w:r w:rsidRPr="00EA4D27">
        <w:rPr>
          <w:color w:val="000000"/>
          <w:sz w:val="26"/>
          <w:szCs w:val="26"/>
        </w:rPr>
        <w:t xml:space="preserve">задаток в </w:t>
      </w:r>
      <w:r w:rsidRPr="00EA4D27">
        <w:rPr>
          <w:sz w:val="26"/>
          <w:szCs w:val="26"/>
        </w:rPr>
        <w:t xml:space="preserve">течение 3 (трех) </w:t>
      </w:r>
      <w:r>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BA650C" w:rsidRDefault="00BA650C" w:rsidP="00BA650C">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если </w:t>
      </w:r>
      <w:r>
        <w:rPr>
          <w:rFonts w:eastAsiaTheme="minorHAnsi"/>
          <w:sz w:val="26"/>
          <w:szCs w:val="26"/>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не подписан и не представлен в уполномоченный орган (п. 21 ст. 39.12 ЗК РФ).</w:t>
      </w:r>
    </w:p>
    <w:p w:rsidR="004A3F0F" w:rsidRDefault="004D51B8" w:rsidP="004A3F0F">
      <w:pPr>
        <w:autoSpaceDE w:val="0"/>
        <w:autoSpaceDN w:val="0"/>
        <w:adjustRightInd w:val="0"/>
        <w:ind w:firstLine="709"/>
        <w:jc w:val="both"/>
        <w:rPr>
          <w:sz w:val="26"/>
          <w:szCs w:val="26"/>
        </w:rPr>
      </w:pPr>
      <w:r w:rsidRPr="00BD4684">
        <w:rPr>
          <w:b/>
          <w:sz w:val="26"/>
          <w:szCs w:val="26"/>
        </w:rPr>
        <w:t xml:space="preserve">Дата рассмотрения заявок и документов заявителя: </w:t>
      </w:r>
      <w:r w:rsidR="00470D3D">
        <w:rPr>
          <w:sz w:val="26"/>
          <w:szCs w:val="26"/>
        </w:rPr>
        <w:t>26.06</w:t>
      </w:r>
      <w:r w:rsidR="00BB6608">
        <w:rPr>
          <w:sz w:val="26"/>
          <w:szCs w:val="26"/>
        </w:rPr>
        <w:t>.2019</w:t>
      </w:r>
      <w:r w:rsidRPr="00FF02FC">
        <w:rPr>
          <w:b/>
          <w:sz w:val="26"/>
          <w:szCs w:val="26"/>
        </w:rPr>
        <w:t xml:space="preserve"> </w:t>
      </w:r>
      <w:r w:rsidRPr="00FF02FC">
        <w:rPr>
          <w:sz w:val="26"/>
          <w:szCs w:val="26"/>
        </w:rPr>
        <w:t xml:space="preserve">в </w:t>
      </w:r>
      <w:r w:rsidR="00A770E9">
        <w:rPr>
          <w:sz w:val="26"/>
          <w:szCs w:val="26"/>
        </w:rPr>
        <w:t>12</w:t>
      </w:r>
      <w:r w:rsidRPr="00FF02FC">
        <w:rPr>
          <w:sz w:val="26"/>
          <w:szCs w:val="26"/>
        </w:rPr>
        <w:t xml:space="preserve">:00 </w:t>
      </w:r>
      <w:r w:rsidR="004A3F0F" w:rsidRPr="00523E80">
        <w:rPr>
          <w:sz w:val="26"/>
          <w:szCs w:val="26"/>
        </w:rPr>
        <w:t xml:space="preserve">часов </w:t>
      </w:r>
      <w:r w:rsidR="004A3F0F">
        <w:rPr>
          <w:sz w:val="26"/>
          <w:szCs w:val="26"/>
        </w:rPr>
        <w:t>организатор торгов</w:t>
      </w:r>
      <w:r w:rsidR="004A3F0F" w:rsidRPr="00523E80">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4A3F0F">
        <w:rPr>
          <w:sz w:val="26"/>
          <w:szCs w:val="26"/>
        </w:rPr>
        <w:t>е</w:t>
      </w:r>
      <w:r w:rsidR="004A3F0F" w:rsidRPr="00523E80">
        <w:rPr>
          <w:sz w:val="26"/>
          <w:szCs w:val="26"/>
        </w:rPr>
        <w:t>та организатора тор</w:t>
      </w:r>
      <w:r w:rsidR="004A3F0F">
        <w:rPr>
          <w:sz w:val="26"/>
          <w:szCs w:val="26"/>
        </w:rPr>
        <w:t>гов.</w:t>
      </w:r>
    </w:p>
    <w:p w:rsidR="000840E4" w:rsidRPr="000840E4" w:rsidRDefault="000840E4" w:rsidP="000840E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w:t>
      </w:r>
      <w:r w:rsidRPr="000840E4">
        <w:rPr>
          <w:rFonts w:eastAsiaTheme="minorHAnsi"/>
          <w:sz w:val="26"/>
          <w:szCs w:val="26"/>
          <w:lang w:eastAsia="en-US"/>
        </w:rPr>
        <w:t>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4A3F0F" w:rsidRPr="000840E4" w:rsidRDefault="000840E4" w:rsidP="000840E4">
      <w:pPr>
        <w:pStyle w:val="ConsNormal"/>
        <w:widowControl/>
        <w:ind w:firstLine="709"/>
        <w:jc w:val="both"/>
        <w:rPr>
          <w:rFonts w:ascii="Times New Roman" w:eastAsiaTheme="minorHAnsi" w:hAnsi="Times New Roman"/>
          <w:sz w:val="26"/>
          <w:szCs w:val="26"/>
          <w:lang w:eastAsia="en-US"/>
        </w:rPr>
      </w:pPr>
      <w:r w:rsidRPr="000840E4">
        <w:rPr>
          <w:rFonts w:ascii="Times New Roman" w:eastAsiaTheme="minorHAnsi" w:hAnsi="Times New Roman"/>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14 ст. 39.12 ЗК РФ).</w:t>
      </w:r>
    </w:p>
    <w:p w:rsidR="004D51B8" w:rsidRPr="004A3F0F" w:rsidRDefault="004D51B8" w:rsidP="004A3F0F">
      <w:pPr>
        <w:pStyle w:val="ConsNormal"/>
        <w:widowControl/>
        <w:ind w:firstLine="709"/>
        <w:jc w:val="both"/>
        <w:rPr>
          <w:rFonts w:ascii="Times New Roman" w:hAnsi="Times New Roman"/>
          <w:sz w:val="26"/>
          <w:szCs w:val="26"/>
        </w:rPr>
      </w:pPr>
      <w:r w:rsidRPr="000840E4">
        <w:rPr>
          <w:rFonts w:ascii="Times New Roman" w:hAnsi="Times New Roman"/>
          <w:b/>
          <w:sz w:val="26"/>
          <w:szCs w:val="26"/>
        </w:rPr>
        <w:t>Место, дата и время проведения аукциона:</w:t>
      </w:r>
      <w:r w:rsidRPr="000840E4">
        <w:rPr>
          <w:rFonts w:ascii="Times New Roman" w:hAnsi="Times New Roman"/>
          <w:sz w:val="26"/>
          <w:szCs w:val="26"/>
        </w:rPr>
        <w:t xml:space="preserve"> Красноярский край,</w:t>
      </w:r>
      <w:r w:rsidR="007368D7" w:rsidRPr="000840E4">
        <w:rPr>
          <w:rFonts w:ascii="Times New Roman" w:hAnsi="Times New Roman"/>
          <w:sz w:val="26"/>
          <w:szCs w:val="26"/>
        </w:rPr>
        <w:t xml:space="preserve"> </w:t>
      </w:r>
      <w:r w:rsidR="0086549C" w:rsidRPr="000840E4">
        <w:rPr>
          <w:rFonts w:ascii="Times New Roman" w:hAnsi="Times New Roman"/>
          <w:sz w:val="26"/>
          <w:szCs w:val="26"/>
        </w:rPr>
        <w:t>город</w:t>
      </w:r>
      <w:r w:rsidRPr="000840E4">
        <w:rPr>
          <w:rFonts w:ascii="Times New Roman" w:hAnsi="Times New Roman"/>
          <w:sz w:val="26"/>
          <w:szCs w:val="26"/>
        </w:rPr>
        <w:t xml:space="preserve"> Норильск, район Центральный</w:t>
      </w:r>
      <w:r w:rsidRPr="004A3F0F">
        <w:rPr>
          <w:rFonts w:ascii="Times New Roman" w:hAnsi="Times New Roman"/>
          <w:szCs w:val="26"/>
        </w:rPr>
        <w:t xml:space="preserve"> </w:t>
      </w:r>
      <w:r w:rsidRPr="004A3F0F">
        <w:rPr>
          <w:rFonts w:ascii="Times New Roman" w:hAnsi="Times New Roman"/>
          <w:sz w:val="26"/>
          <w:szCs w:val="26"/>
        </w:rPr>
        <w:t xml:space="preserve">пр. Ленинский, 23А, конференц-зал, </w:t>
      </w:r>
      <w:r w:rsidR="00470D3D">
        <w:rPr>
          <w:rFonts w:ascii="Times New Roman" w:hAnsi="Times New Roman"/>
          <w:sz w:val="26"/>
          <w:szCs w:val="26"/>
        </w:rPr>
        <w:t>01.07</w:t>
      </w:r>
      <w:r w:rsidR="00BB6608">
        <w:rPr>
          <w:rFonts w:ascii="Times New Roman" w:hAnsi="Times New Roman"/>
          <w:sz w:val="26"/>
          <w:szCs w:val="26"/>
        </w:rPr>
        <w:t>.2019</w:t>
      </w:r>
      <w:r w:rsidRPr="004A3F0F">
        <w:rPr>
          <w:rFonts w:ascii="Times New Roman" w:hAnsi="Times New Roman"/>
          <w:sz w:val="26"/>
          <w:szCs w:val="26"/>
        </w:rPr>
        <w:t xml:space="preserve"> в </w:t>
      </w:r>
      <w:r w:rsidR="00BB6608">
        <w:rPr>
          <w:rFonts w:ascii="Times New Roman" w:hAnsi="Times New Roman"/>
          <w:sz w:val="26"/>
          <w:szCs w:val="26"/>
        </w:rPr>
        <w:t>15:00</w:t>
      </w:r>
      <w:r w:rsidRPr="004A3F0F">
        <w:rPr>
          <w:rFonts w:ascii="Times New Roman" w:hAnsi="Times New Roman"/>
          <w:sz w:val="26"/>
          <w:szCs w:val="26"/>
        </w:rPr>
        <w:t>.</w:t>
      </w:r>
    </w:p>
    <w:p w:rsidR="00BA650C" w:rsidRDefault="00BA650C" w:rsidP="00BA650C">
      <w:pPr>
        <w:pStyle w:val="aa"/>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BA650C" w:rsidRPr="00796C61" w:rsidRDefault="00BA650C" w:rsidP="00BA650C">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34C75" w:rsidRDefault="00BA650C" w:rsidP="00BA650C">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34C75">
        <w:rPr>
          <w:rFonts w:eastAsiaTheme="minorHAnsi"/>
          <w:sz w:val="26"/>
          <w:szCs w:val="26"/>
          <w:lang w:eastAsia="en-US"/>
        </w:rPr>
        <w:t>.</w:t>
      </w:r>
    </w:p>
    <w:p w:rsidR="00BA650C" w:rsidRPr="00A34C75" w:rsidRDefault="00BA650C" w:rsidP="00BA650C">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BA650C" w:rsidRPr="002E1CA8" w:rsidRDefault="00BA650C" w:rsidP="00BA650C">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BA650C" w:rsidRPr="00AE60D0" w:rsidRDefault="00BA650C" w:rsidP="00BA650C">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lastRenderedPageBreak/>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BA650C" w:rsidRDefault="00BA650C" w:rsidP="00BA650C">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BA650C" w:rsidRPr="008D0870" w:rsidRDefault="00BA650C" w:rsidP="00BA650C">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w:t>
      </w:r>
      <w:r w:rsidR="00853151">
        <w:rPr>
          <w:rFonts w:eastAsiaTheme="minorHAnsi"/>
          <w:sz w:val="26"/>
          <w:szCs w:val="26"/>
          <w:lang w:eastAsia="en-US"/>
        </w:rPr>
        <w:t xml:space="preserve">рассмотрения заявок </w:t>
      </w:r>
      <w:r w:rsidRPr="008D0870">
        <w:rPr>
          <w:rFonts w:eastAsiaTheme="minorHAnsi"/>
          <w:sz w:val="26"/>
          <w:szCs w:val="26"/>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sidR="00853151">
        <w:rPr>
          <w:rFonts w:eastAsiaTheme="minorHAnsi"/>
          <w:sz w:val="26"/>
          <w:szCs w:val="26"/>
          <w:lang w:eastAsia="en-US"/>
        </w:rPr>
        <w:br/>
      </w:r>
      <w:r>
        <w:rPr>
          <w:rFonts w:eastAsiaTheme="minorHAnsi"/>
          <w:sz w:val="26"/>
          <w:szCs w:val="26"/>
          <w:lang w:eastAsia="en-US"/>
        </w:rPr>
        <w:t>ст. 39.12 ЗК РФ)</w:t>
      </w:r>
      <w:r w:rsidRPr="008D0870">
        <w:rPr>
          <w:rFonts w:eastAsiaTheme="minorHAnsi"/>
          <w:sz w:val="26"/>
          <w:szCs w:val="26"/>
          <w:lang w:eastAsia="en-US"/>
        </w:rPr>
        <w:t>.</w:t>
      </w:r>
    </w:p>
    <w:p w:rsidR="00BA650C" w:rsidRPr="00903E4B"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A3F0F" w:rsidRPr="00877DC6"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официальном сайте (п. 20 ст. 39.12 ЗК РФ).</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r w:rsidR="00470D3D">
        <w:rPr>
          <w:b/>
          <w:sz w:val="26"/>
          <w:szCs w:val="26"/>
        </w:rPr>
        <w:t xml:space="preserve"> </w:t>
      </w:r>
      <w:proofErr w:type="gramStart"/>
      <w:r w:rsidR="00470D3D">
        <w:rPr>
          <w:b/>
          <w:sz w:val="26"/>
          <w:szCs w:val="26"/>
        </w:rPr>
        <w:t>( для</w:t>
      </w:r>
      <w:proofErr w:type="gramEnd"/>
      <w:r w:rsidR="00470D3D">
        <w:rPr>
          <w:b/>
          <w:sz w:val="26"/>
          <w:szCs w:val="26"/>
        </w:rPr>
        <w:t xml:space="preserve"> лотов №№ 1-4)</w:t>
      </w:r>
      <w:r>
        <w:rPr>
          <w:b/>
          <w:sz w:val="26"/>
          <w:szCs w:val="26"/>
        </w:rPr>
        <w:t>:</w:t>
      </w:r>
    </w:p>
    <w:p w:rsidR="0086352C" w:rsidRDefault="0086352C" w:rsidP="0086352C">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 xml:space="preserve">год вперед </w:t>
      </w:r>
      <w:r w:rsidRPr="00787A42">
        <w:rPr>
          <w:sz w:val="26"/>
          <w:szCs w:val="26"/>
        </w:rPr>
        <w:t>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r w:rsidRPr="0042638E">
        <w:rPr>
          <w:sz w:val="26"/>
          <w:szCs w:val="26"/>
        </w:rPr>
        <w:t>;</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1E7BF6">
        <w:rPr>
          <w:sz w:val="26"/>
          <w:szCs w:val="26"/>
        </w:rPr>
        <w:t>остается Арендатор. Арендатор не имеет права передавать обязанности по оплате за аренду земельного участка субарендат</w:t>
      </w:r>
      <w:r w:rsidR="002366F0">
        <w:rPr>
          <w:sz w:val="26"/>
          <w:szCs w:val="26"/>
        </w:rPr>
        <w:t>ору.</w:t>
      </w:r>
    </w:p>
    <w:p w:rsidR="00470D3D" w:rsidRPr="00877DC6" w:rsidRDefault="00470D3D" w:rsidP="00470D3D">
      <w:pPr>
        <w:widowControl w:val="0"/>
        <w:autoSpaceDE w:val="0"/>
        <w:autoSpaceDN w:val="0"/>
        <w:adjustRightInd w:val="0"/>
        <w:ind w:firstLine="709"/>
        <w:jc w:val="both"/>
        <w:rPr>
          <w:b/>
          <w:sz w:val="26"/>
          <w:szCs w:val="26"/>
        </w:rPr>
      </w:pPr>
      <w:r w:rsidRPr="00877DC6">
        <w:rPr>
          <w:b/>
          <w:sz w:val="26"/>
          <w:szCs w:val="26"/>
        </w:rPr>
        <w:t>Дополнительные условия аренды земельного участка</w:t>
      </w:r>
      <w:r>
        <w:rPr>
          <w:b/>
          <w:sz w:val="26"/>
          <w:szCs w:val="26"/>
        </w:rPr>
        <w:t xml:space="preserve"> (для лотов №№ 5-7)</w:t>
      </w:r>
      <w:r w:rsidRPr="00877DC6">
        <w:rPr>
          <w:b/>
          <w:sz w:val="26"/>
          <w:szCs w:val="26"/>
        </w:rPr>
        <w:t>:</w:t>
      </w:r>
    </w:p>
    <w:p w:rsidR="00470D3D" w:rsidRPr="00877DC6" w:rsidRDefault="00470D3D" w:rsidP="00470D3D">
      <w:pPr>
        <w:widowControl w:val="0"/>
        <w:autoSpaceDE w:val="0"/>
        <w:autoSpaceDN w:val="0"/>
        <w:adjustRightInd w:val="0"/>
        <w:ind w:firstLine="709"/>
        <w:jc w:val="both"/>
        <w:rPr>
          <w:sz w:val="26"/>
          <w:szCs w:val="26"/>
        </w:rPr>
      </w:pPr>
      <w:r w:rsidRPr="00877DC6">
        <w:rPr>
          <w:sz w:val="26"/>
          <w:szCs w:val="26"/>
        </w:rPr>
        <w:t xml:space="preserve">- сумма арендной платы перечисляется Арендатором земельного участка за 1 </w:t>
      </w:r>
      <w:r w:rsidRPr="00877DC6">
        <w:rPr>
          <w:sz w:val="26"/>
          <w:szCs w:val="26"/>
        </w:rPr>
        <w:lastRenderedPageBreak/>
        <w:t>(один)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470D3D" w:rsidRPr="00877DC6" w:rsidRDefault="00470D3D" w:rsidP="00470D3D">
      <w:pPr>
        <w:widowControl w:val="0"/>
        <w:autoSpaceDE w:val="0"/>
        <w:autoSpaceDN w:val="0"/>
        <w:adjustRightInd w:val="0"/>
        <w:ind w:firstLine="709"/>
        <w:jc w:val="both"/>
        <w:rPr>
          <w:sz w:val="26"/>
          <w:szCs w:val="26"/>
        </w:rPr>
      </w:pPr>
      <w:r w:rsidRPr="00877DC6">
        <w:rPr>
          <w:sz w:val="26"/>
          <w:szCs w:val="26"/>
        </w:rPr>
        <w:t>- при досрочном расторжении договора аренды по инициативе Арендатора арендная плата перерасчету и возврату не подлежит;</w:t>
      </w:r>
    </w:p>
    <w:p w:rsidR="00470D3D" w:rsidRPr="00877DC6" w:rsidRDefault="00470D3D" w:rsidP="00470D3D">
      <w:pPr>
        <w:widowControl w:val="0"/>
        <w:autoSpaceDE w:val="0"/>
        <w:autoSpaceDN w:val="0"/>
        <w:adjustRightInd w:val="0"/>
        <w:ind w:firstLine="709"/>
        <w:jc w:val="both"/>
        <w:rPr>
          <w:sz w:val="26"/>
          <w:szCs w:val="26"/>
        </w:rPr>
      </w:pPr>
      <w:r w:rsidRPr="00877DC6">
        <w:rPr>
          <w:sz w:val="26"/>
          <w:szCs w:val="26"/>
        </w:rPr>
        <w:t>- лица, с которыми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70D3D" w:rsidRPr="00393B52" w:rsidRDefault="00470D3D" w:rsidP="00470D3D">
      <w:pPr>
        <w:tabs>
          <w:tab w:val="left" w:pos="993"/>
          <w:tab w:val="left" w:pos="1134"/>
        </w:tabs>
        <w:ind w:firstLine="709"/>
        <w:jc w:val="both"/>
        <w:rPr>
          <w:rFonts w:eastAsia="Calibri"/>
          <w:sz w:val="26"/>
          <w:szCs w:val="26"/>
          <w:lang w:eastAsia="en-US"/>
        </w:rPr>
      </w:pPr>
      <w:r w:rsidRPr="00877DC6">
        <w:rPr>
          <w:sz w:val="26"/>
          <w:szCs w:val="26"/>
        </w:rPr>
        <w:t xml:space="preserve">- </w:t>
      </w:r>
      <w:r w:rsidRPr="00393B52">
        <w:rPr>
          <w:rFonts w:eastAsia="Calibri"/>
          <w:sz w:val="26"/>
          <w:szCs w:val="26"/>
          <w:lang w:eastAsia="en-US"/>
        </w:rPr>
        <w:t>обеспечение Арендатором свободного доступа граждан к реке (Норильская, Хараелах) и ее береговой полосе, в случае расположения земельного участка на берегу водного объекта;</w:t>
      </w:r>
    </w:p>
    <w:p w:rsidR="00470D3D" w:rsidRPr="00393B52" w:rsidRDefault="00470D3D" w:rsidP="00470D3D">
      <w:pPr>
        <w:tabs>
          <w:tab w:val="left" w:pos="993"/>
          <w:tab w:val="left" w:pos="1134"/>
        </w:tabs>
        <w:ind w:firstLine="709"/>
        <w:jc w:val="both"/>
        <w:rPr>
          <w:rFonts w:eastAsia="Calibri"/>
          <w:sz w:val="26"/>
          <w:szCs w:val="26"/>
          <w:lang w:eastAsia="en-US"/>
        </w:rPr>
      </w:pPr>
      <w:r w:rsidRPr="00393B52">
        <w:rPr>
          <w:rFonts w:eastAsia="Calibri"/>
          <w:sz w:val="26"/>
          <w:szCs w:val="26"/>
          <w:lang w:eastAsia="en-US"/>
        </w:rPr>
        <w:t xml:space="preserve">- </w:t>
      </w:r>
      <w:r>
        <w:rPr>
          <w:sz w:val="26"/>
          <w:szCs w:val="26"/>
        </w:rPr>
        <w:t>а</w:t>
      </w:r>
      <w:r w:rsidRPr="00B6788B">
        <w:rPr>
          <w:sz w:val="26"/>
          <w:szCs w:val="26"/>
        </w:rPr>
        <w:t xml:space="preserve">рендатор обязуется соблюдать запреты в границах </w:t>
      </w:r>
      <w:proofErr w:type="spellStart"/>
      <w:r w:rsidRPr="00B6788B">
        <w:rPr>
          <w:sz w:val="26"/>
          <w:szCs w:val="26"/>
        </w:rPr>
        <w:t>водоохранных</w:t>
      </w:r>
      <w:proofErr w:type="spellEnd"/>
      <w:r w:rsidRPr="00B6788B">
        <w:rPr>
          <w:sz w:val="26"/>
          <w:szCs w:val="26"/>
        </w:rPr>
        <w:t xml:space="preserve"> зон (в соответствии с Водным кодексом РФ), </w:t>
      </w:r>
      <w:r w:rsidRPr="00393B52">
        <w:rPr>
          <w:rFonts w:eastAsia="Calibri"/>
          <w:sz w:val="26"/>
          <w:szCs w:val="26"/>
          <w:lang w:eastAsia="en-US"/>
        </w:rPr>
        <w:t>в случае нахождения земельного участка в водоохранной зоне;</w:t>
      </w:r>
    </w:p>
    <w:p w:rsidR="00470D3D" w:rsidRPr="00393B52" w:rsidRDefault="00470D3D" w:rsidP="00470D3D">
      <w:pPr>
        <w:tabs>
          <w:tab w:val="left" w:pos="993"/>
          <w:tab w:val="left" w:pos="1134"/>
        </w:tabs>
        <w:ind w:firstLine="709"/>
        <w:jc w:val="both"/>
        <w:rPr>
          <w:rFonts w:eastAsia="Calibri"/>
          <w:sz w:val="26"/>
          <w:szCs w:val="26"/>
          <w:lang w:eastAsia="en-US"/>
        </w:rPr>
      </w:pPr>
      <w:r w:rsidRPr="00393B52">
        <w:rPr>
          <w:rFonts w:eastAsia="Calibri"/>
          <w:sz w:val="26"/>
          <w:szCs w:val="26"/>
          <w:lang w:eastAsia="en-US"/>
        </w:rPr>
        <w:t xml:space="preserve">- </w:t>
      </w:r>
      <w:r w:rsidRPr="001E7BF6">
        <w:rPr>
          <w:sz w:val="26"/>
          <w:szCs w:val="26"/>
        </w:rPr>
        <w:t xml:space="preserve">арендатор обязуется соблюдать запреты в границах зоны санитарной охраны источника водоснабжения (в соответствии с </w:t>
      </w:r>
      <w:r w:rsidRPr="00393B52">
        <w:rPr>
          <w:rFonts w:eastAsia="Calibr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E7BF6">
        <w:rPr>
          <w:sz w:val="26"/>
          <w:szCs w:val="26"/>
        </w:rPr>
        <w:t xml:space="preserve">), </w:t>
      </w:r>
      <w:r w:rsidRPr="00393B52">
        <w:rPr>
          <w:rFonts w:eastAsia="Calibri"/>
          <w:sz w:val="26"/>
          <w:szCs w:val="26"/>
          <w:lang w:eastAsia="en-US"/>
        </w:rPr>
        <w:t xml:space="preserve">в случае расположения земельного участка в границах </w:t>
      </w:r>
      <w:r w:rsidRPr="001E7BF6">
        <w:rPr>
          <w:sz w:val="26"/>
          <w:szCs w:val="26"/>
        </w:rPr>
        <w:t>зоны санитарной охраны источника водоснабжения</w:t>
      </w:r>
      <w:r w:rsidRPr="00393B52">
        <w:rPr>
          <w:rFonts w:eastAsia="Calibri"/>
          <w:sz w:val="26"/>
          <w:szCs w:val="26"/>
          <w:lang w:eastAsia="en-US"/>
        </w:rPr>
        <w:t>;</w:t>
      </w:r>
    </w:p>
    <w:p w:rsidR="00470D3D" w:rsidRPr="00393B52" w:rsidRDefault="00470D3D" w:rsidP="00470D3D">
      <w:pPr>
        <w:tabs>
          <w:tab w:val="left" w:pos="993"/>
          <w:tab w:val="left" w:pos="1134"/>
        </w:tabs>
        <w:ind w:firstLine="709"/>
        <w:jc w:val="both"/>
        <w:rPr>
          <w:rFonts w:eastAsia="Calibri"/>
          <w:sz w:val="26"/>
          <w:szCs w:val="26"/>
          <w:lang w:eastAsia="en-US"/>
        </w:rPr>
      </w:pPr>
      <w:r w:rsidRPr="00393B52">
        <w:rPr>
          <w:rFonts w:eastAsia="Calibri"/>
          <w:sz w:val="26"/>
          <w:szCs w:val="26"/>
          <w:lang w:eastAsia="en-US"/>
        </w:rPr>
        <w:t xml:space="preserve">- </w:t>
      </w:r>
      <w:r w:rsidRPr="001E7BF6">
        <w:rPr>
          <w:sz w:val="26"/>
          <w:szCs w:val="26"/>
        </w:rPr>
        <w:t xml:space="preserve">арендатор обязуется соблюдать запреты (в соответствии с </w:t>
      </w:r>
      <w:r w:rsidRPr="00393B52">
        <w:rPr>
          <w:rFonts w:eastAsia="Calibr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393B52">
        <w:rPr>
          <w:rFonts w:eastAsia="Calibri"/>
          <w:sz w:val="26"/>
          <w:szCs w:val="26"/>
          <w:lang w:eastAsia="en-US"/>
        </w:rPr>
        <w:t>Постановлением Правительства РФ от 03.03.2018 № 222</w:t>
      </w:r>
      <w:r w:rsidRPr="001E7BF6">
        <w:rPr>
          <w:sz w:val="26"/>
          <w:szCs w:val="26"/>
        </w:rPr>
        <w:t>), в</w:t>
      </w:r>
      <w:r w:rsidRPr="00393B52">
        <w:rPr>
          <w:rFonts w:eastAsia="Calibri"/>
          <w:sz w:val="26"/>
          <w:szCs w:val="26"/>
          <w:lang w:eastAsia="en-US"/>
        </w:rPr>
        <w:t xml:space="preserve"> случае расположения земельного участка или его части в границах санитарно-защитной зоны земельного участка или его части в границах санитарно-защитной зоны;</w:t>
      </w:r>
    </w:p>
    <w:p w:rsidR="00470D3D" w:rsidRPr="00393B52" w:rsidRDefault="00470D3D" w:rsidP="00470D3D">
      <w:pPr>
        <w:tabs>
          <w:tab w:val="left" w:pos="993"/>
          <w:tab w:val="left" w:pos="1134"/>
        </w:tabs>
        <w:ind w:firstLine="709"/>
        <w:jc w:val="both"/>
        <w:rPr>
          <w:rFonts w:eastAsia="Calibri"/>
          <w:sz w:val="26"/>
          <w:szCs w:val="26"/>
          <w:lang w:eastAsia="en-US"/>
        </w:rPr>
      </w:pPr>
      <w:r w:rsidRPr="00393B52">
        <w:rPr>
          <w:rFonts w:eastAsia="Calibri"/>
          <w:sz w:val="26"/>
          <w:szCs w:val="26"/>
          <w:lang w:eastAsia="en-US"/>
        </w:rPr>
        <w:t xml:space="preserve">- арендатор обязуется соблюдать ограничения, установленные для приаэродромной территории в соответствии с Воздушным кодексом РФ, в зависимости от </w:t>
      </w:r>
      <w:proofErr w:type="spellStart"/>
      <w:r w:rsidRPr="00393B52">
        <w:rPr>
          <w:rFonts w:eastAsia="Calibri"/>
          <w:sz w:val="26"/>
          <w:szCs w:val="26"/>
          <w:lang w:eastAsia="en-US"/>
        </w:rPr>
        <w:t>подзоны</w:t>
      </w:r>
      <w:proofErr w:type="spellEnd"/>
      <w:r w:rsidRPr="00393B52">
        <w:rPr>
          <w:rFonts w:eastAsia="Calibri"/>
          <w:sz w:val="26"/>
          <w:szCs w:val="26"/>
          <w:lang w:eastAsia="en-US"/>
        </w:rPr>
        <w:t xml:space="preserve"> </w:t>
      </w:r>
      <w:proofErr w:type="spellStart"/>
      <w:r w:rsidRPr="00393B52">
        <w:rPr>
          <w:rFonts w:eastAsia="Calibri"/>
          <w:sz w:val="26"/>
          <w:szCs w:val="26"/>
          <w:lang w:eastAsia="en-US"/>
        </w:rPr>
        <w:t>приаэродромной</w:t>
      </w:r>
      <w:proofErr w:type="spellEnd"/>
      <w:r w:rsidRPr="00393B52">
        <w:rPr>
          <w:rFonts w:eastAsia="Calibri"/>
          <w:sz w:val="26"/>
          <w:szCs w:val="26"/>
          <w:lang w:eastAsia="en-US"/>
        </w:rPr>
        <w:t xml:space="preserve"> территории, </w:t>
      </w:r>
      <w:r w:rsidRPr="001E7BF6">
        <w:rPr>
          <w:sz w:val="26"/>
          <w:szCs w:val="26"/>
        </w:rPr>
        <w:t>в</w:t>
      </w:r>
      <w:r w:rsidRPr="00393B52">
        <w:rPr>
          <w:rFonts w:eastAsia="Calibri"/>
          <w:sz w:val="26"/>
          <w:szCs w:val="26"/>
          <w:lang w:eastAsia="en-US"/>
        </w:rPr>
        <w:t xml:space="preserve"> случае расположения земельного участка в приаэродромной территории.</w:t>
      </w:r>
    </w:p>
    <w:p w:rsidR="00BA650C" w:rsidRPr="00033E0C" w:rsidRDefault="00BA650C" w:rsidP="00BA650C">
      <w:pPr>
        <w:pStyle w:val="ConsPlusNormal"/>
        <w:ind w:firstLine="709"/>
        <w:jc w:val="both"/>
        <w:rPr>
          <w:rFonts w:ascii="Times New Roman" w:eastAsiaTheme="minorHAnsi" w:hAnsi="Times New Roman" w:cs="Times New Roman"/>
          <w:sz w:val="26"/>
          <w:szCs w:val="26"/>
          <w:lang w:eastAsia="en-US"/>
        </w:rPr>
      </w:pPr>
      <w:r w:rsidRPr="001E7BF6">
        <w:rPr>
          <w:rFonts w:ascii="Times New Roman" w:hAnsi="Times New Roman" w:cs="Times New Roman"/>
          <w:b/>
          <w:color w:val="000000"/>
          <w:sz w:val="26"/>
          <w:szCs w:val="26"/>
        </w:rPr>
        <w:t>Организатор торгов вправе отказаться</w:t>
      </w:r>
      <w:r w:rsidRPr="001E7BF6">
        <w:rPr>
          <w:rFonts w:ascii="Times New Roman" w:hAnsi="Times New Roman" w:cs="Times New Roman"/>
          <w:color w:val="000000"/>
          <w:sz w:val="26"/>
          <w:szCs w:val="26"/>
        </w:rPr>
        <w:t xml:space="preserve"> </w:t>
      </w:r>
      <w:r w:rsidRPr="001E7BF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1E7BF6">
        <w:rPr>
          <w:rFonts w:ascii="Times New Roman" w:eastAsiaTheme="minorHAnsi" w:hAnsi="Times New Roman" w:cs="Times New Roman"/>
          <w:sz w:val="26"/>
          <w:szCs w:val="26"/>
          <w:lang w:eastAsia="en-US"/>
        </w:rPr>
        <w:t>ЗК</w:t>
      </w:r>
      <w:proofErr w:type="spellEnd"/>
      <w:r w:rsidRPr="001E7BF6">
        <w:rPr>
          <w:rFonts w:ascii="Times New Roman" w:eastAsiaTheme="minorHAnsi" w:hAnsi="Times New Roman" w:cs="Times New Roman"/>
          <w:sz w:val="26"/>
          <w:szCs w:val="26"/>
          <w:lang w:eastAsia="en-US"/>
        </w:rPr>
        <w:t xml:space="preserve"> РФ</w:t>
      </w:r>
      <w:hyperlink r:id="rId17" w:history="1"/>
      <w:r w:rsidRPr="001E7BF6">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w:t>
      </w:r>
      <w:r>
        <w:rPr>
          <w:rFonts w:ascii="Times New Roman" w:eastAsiaTheme="minorHAnsi" w:hAnsi="Times New Roman" w:cs="Times New Roman"/>
          <w:sz w:val="26"/>
          <w:szCs w:val="26"/>
          <w:lang w:eastAsia="en-US"/>
        </w:rPr>
        <w:t xml:space="preserve"> внесенные задатки (п. 24 ст. 39.11 ЗК РФ).</w:t>
      </w:r>
    </w:p>
    <w:p w:rsidR="00BA650C" w:rsidRPr="00B1563A"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Pr>
          <w:rFonts w:eastAsiaTheme="minorHAnsi"/>
          <w:sz w:val="26"/>
          <w:szCs w:val="26"/>
          <w:lang w:eastAsia="en-US"/>
        </w:rPr>
        <w:t>ого</w:t>
      </w:r>
      <w:r w:rsidRPr="00B1563A">
        <w:rPr>
          <w:rFonts w:eastAsiaTheme="minorHAnsi"/>
          <w:sz w:val="26"/>
          <w:szCs w:val="26"/>
          <w:lang w:eastAsia="en-US"/>
        </w:rPr>
        <w:t xml:space="preserve"> договор</w:t>
      </w:r>
      <w:r>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Default="00BA650C" w:rsidP="00BA650C">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BA650C" w:rsidRDefault="00BA650C" w:rsidP="00BA650C">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BA650C" w:rsidRDefault="00BA650C" w:rsidP="00BA650C">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w:t>
      </w:r>
      <w:r w:rsidRPr="00CB646D">
        <w:rPr>
          <w:rFonts w:ascii="Times New Roman" w:eastAsiaTheme="minorHAnsi" w:hAnsi="Times New Roman" w:cs="Times New Roman"/>
          <w:sz w:val="26"/>
          <w:szCs w:val="26"/>
          <w:lang w:eastAsia="en-US"/>
        </w:rPr>
        <w:lastRenderedPageBreak/>
        <w:t>аукциона</w:t>
      </w:r>
      <w:r>
        <w:rPr>
          <w:sz w:val="26"/>
          <w:szCs w:val="26"/>
        </w:rPr>
        <w:t>.</w:t>
      </w:r>
    </w:p>
    <w:p w:rsidR="00BA650C"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A3F0F" w:rsidRPr="00B1563A"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CC6395">
        <w:rPr>
          <w:sz w:val="26"/>
          <w:szCs w:val="26"/>
        </w:rPr>
        <w:t xml:space="preserve">являются приложения </w:t>
      </w:r>
      <w:r w:rsidR="00CC6395">
        <w:rPr>
          <w:sz w:val="26"/>
          <w:szCs w:val="26"/>
        </w:rPr>
        <w:br/>
        <w:t>№№ 1, 2</w:t>
      </w:r>
      <w:r w:rsidR="00470D3D">
        <w:rPr>
          <w:sz w:val="26"/>
          <w:szCs w:val="26"/>
        </w:rPr>
        <w:t>, 2.1</w:t>
      </w:r>
      <w:r w:rsidR="00CC6395">
        <w:rPr>
          <w:sz w:val="26"/>
          <w:szCs w:val="26"/>
        </w:rPr>
        <w:t>.</w:t>
      </w: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4D51B8" w:rsidRPr="003F18E7" w:rsidRDefault="00473A3A" w:rsidP="004D51B8">
      <w:pPr>
        <w:pStyle w:val="ConsPlusNonformat"/>
        <w:tabs>
          <w:tab w:val="left" w:pos="5245"/>
        </w:tabs>
        <w:ind w:left="4253"/>
        <w:jc w:val="both"/>
        <w:rPr>
          <w:rFonts w:ascii="Times New Roman" w:hAnsi="Times New Roman" w:cs="Times New Roman"/>
          <w:sz w:val="22"/>
          <w:szCs w:val="22"/>
        </w:rPr>
      </w:pPr>
      <w:r>
        <w:rPr>
          <w:rFonts w:ascii="Times New Roman" w:hAnsi="Times New Roman" w:cs="Times New Roman"/>
          <w:sz w:val="22"/>
          <w:szCs w:val="22"/>
        </w:rPr>
        <w:lastRenderedPageBreak/>
        <w:t>П</w:t>
      </w:r>
      <w:r w:rsidR="004D51B8" w:rsidRPr="003F18E7">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2366F0"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________</w:t>
      </w:r>
      <w:r w:rsidR="004D51B8" w:rsidRPr="0069426A">
        <w:rPr>
          <w:rFonts w:ascii="Times New Roman" w:hAnsi="Times New Roman" w:cs="Times New Roman"/>
          <w:sz w:val="26"/>
          <w:szCs w:val="26"/>
        </w:rPr>
        <w:t>______________________________________</w:t>
      </w:r>
      <w:r w:rsidR="004D51B8">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006E4A0E">
        <w:rPr>
          <w:rFonts w:ascii="Times New Roman" w:hAnsi="Times New Roman" w:cs="Times New Roman"/>
          <w:sz w:val="26"/>
          <w:szCs w:val="26"/>
        </w:rPr>
        <w:t>____</w:t>
      </w:r>
      <w:r w:rsidRPr="0069426A">
        <w:rPr>
          <w:rFonts w:ascii="Times New Roman" w:hAnsi="Times New Roman" w:cs="Times New Roman"/>
          <w:sz w:val="26"/>
          <w:szCs w:val="26"/>
        </w:rPr>
        <w:t>___</w:t>
      </w:r>
    </w:p>
    <w:p w:rsidR="006E4A0E" w:rsidRDefault="004D51B8" w:rsidP="004D51B8">
      <w:pPr>
        <w:pStyle w:val="ConsPlusNonformat"/>
        <w:rPr>
          <w:rFonts w:ascii="Times New Roman" w:hAnsi="Times New Roman" w:cs="Times New Roman"/>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w:t>
      </w:r>
      <w:r w:rsidR="006E4A0E">
        <w:rPr>
          <w:rFonts w:ascii="Times New Roman" w:hAnsi="Times New Roman" w:cs="Times New Roman"/>
        </w:rPr>
        <w:t>____</w:t>
      </w:r>
      <w:r>
        <w:rPr>
          <w:rFonts w:ascii="Times New Roman" w:hAnsi="Times New Roman" w:cs="Times New Roman"/>
        </w:rPr>
        <w:t>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290971"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w:t>
      </w:r>
      <w:r w:rsidR="00290971">
        <w:rPr>
          <w:rFonts w:ascii="Times New Roman" w:hAnsi="Times New Roman" w:cs="Times New Roman"/>
          <w:sz w:val="26"/>
          <w:szCs w:val="26"/>
        </w:rPr>
        <w:t>___</w:t>
      </w:r>
    </w:p>
    <w:p w:rsidR="006A408E" w:rsidRPr="006A408E" w:rsidRDefault="00290971" w:rsidP="006A408E">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r w:rsidR="006A408E" w:rsidRPr="006A408E">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адресу:_______________________________</w:t>
      </w:r>
      <w:r w:rsidR="006A408E"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w:t>
      </w:r>
      <w:r w:rsidR="002366F0">
        <w:rPr>
          <w:sz w:val="26"/>
          <w:szCs w:val="26"/>
        </w:rPr>
        <w:t>_</w:t>
      </w:r>
      <w:r w:rsidR="006E4A0E">
        <w:rPr>
          <w:sz w:val="26"/>
          <w:szCs w:val="26"/>
        </w:rPr>
        <w:t>__</w:t>
      </w:r>
      <w:r w:rsidR="002366F0">
        <w:rPr>
          <w:sz w:val="26"/>
          <w:szCs w:val="26"/>
        </w:rPr>
        <w:t>_</w:t>
      </w:r>
      <w:r w:rsidRPr="0069426A">
        <w:rPr>
          <w:sz w:val="26"/>
          <w:szCs w:val="26"/>
        </w:rPr>
        <w:t>_ от _</w:t>
      </w:r>
      <w:r>
        <w:rPr>
          <w:sz w:val="26"/>
          <w:szCs w:val="26"/>
        </w:rPr>
        <w:t>_</w:t>
      </w:r>
      <w:r w:rsidRPr="0069426A">
        <w:rPr>
          <w:sz w:val="26"/>
          <w:szCs w:val="26"/>
        </w:rPr>
        <w:t>___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8"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6E4A0E">
      <w:pPr>
        <w:autoSpaceDE w:val="0"/>
        <w:autoSpaceDN w:val="0"/>
        <w:adjustRightInd w:val="0"/>
        <w:ind w:firstLine="709"/>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6E4A0E">
      <w:pPr>
        <w:pStyle w:val="ConsPlusNonformat"/>
        <w:ind w:firstLine="709"/>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6E4A0E">
      <w:pPr>
        <w:pStyle w:val="ConsPlusNormal"/>
        <w:widowControl/>
        <w:ind w:firstLine="709"/>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290971">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00290971">
        <w:rPr>
          <w:rFonts w:ascii="Times New Roman" w:hAnsi="Times New Roman" w:cs="Times New Roman"/>
          <w:sz w:val="26"/>
          <w:szCs w:val="26"/>
        </w:rPr>
        <w:t xml:space="preserve">       </w:t>
      </w:r>
      <w:r w:rsidRPr="003F18E7">
        <w:rPr>
          <w:rFonts w:ascii="Times New Roman" w:hAnsi="Times New Roman" w:cs="Times New Roman"/>
          <w:sz w:val="26"/>
          <w:szCs w:val="26"/>
        </w:rPr>
        <w:t xml:space="preserve">от </w:t>
      </w:r>
      <w:r w:rsidR="00B116FF">
        <w:rPr>
          <w:rFonts w:ascii="Times New Roman" w:hAnsi="Times New Roman" w:cs="Times New Roman"/>
          <w:sz w:val="26"/>
          <w:szCs w:val="26"/>
        </w:rPr>
        <w:t>___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w:t>
      </w:r>
      <w:r w:rsidR="006E4A0E">
        <w:rPr>
          <w:rFonts w:ascii="Times New Roman" w:hAnsi="Times New Roman" w:cs="Times New Roman"/>
          <w:sz w:val="26"/>
          <w:szCs w:val="26"/>
        </w:rPr>
        <w:t>__</w:t>
      </w:r>
      <w:r w:rsidRPr="003F18E7">
        <w:rPr>
          <w:rFonts w:ascii="Times New Roman" w:hAnsi="Times New Roman" w:cs="Times New Roman"/>
          <w:sz w:val="26"/>
          <w:szCs w:val="26"/>
        </w:rPr>
        <w:t>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r w:rsidR="00470D3D">
        <w:rPr>
          <w:rFonts w:ascii="Times New Roman" w:hAnsi="Times New Roman" w:cs="Times New Roman"/>
          <w:sz w:val="26"/>
          <w:szCs w:val="26"/>
        </w:rPr>
        <w:t xml:space="preserve"> </w:t>
      </w:r>
      <w:r w:rsidR="00470D3D" w:rsidRPr="00470D3D">
        <w:rPr>
          <w:rFonts w:ascii="Times New Roman" w:hAnsi="Times New Roman" w:cs="Times New Roman"/>
          <w:b/>
          <w:sz w:val="26"/>
          <w:szCs w:val="26"/>
          <w:u w:val="single"/>
        </w:rPr>
        <w:t>(для лотов №№ 1-4)</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470D3D">
        <w:rPr>
          <w:rFonts w:ascii="Times New Roman" w:hAnsi="Times New Roman" w:cs="Times New Roman"/>
          <w:sz w:val="26"/>
          <w:szCs w:val="26"/>
        </w:rPr>
        <w:t>9</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470D3D" w:rsidRDefault="004D51B8" w:rsidP="004D51B8">
      <w:pPr>
        <w:pStyle w:val="ConsPlusNormal"/>
        <w:ind w:firstLine="540"/>
        <w:jc w:val="both"/>
        <w:rPr>
          <w:rFonts w:ascii="Times New Roman" w:hAnsi="Times New Roman" w:cs="Times New Roman"/>
          <w:sz w:val="26"/>
          <w:szCs w:val="26"/>
        </w:rPr>
      </w:pPr>
      <w:r w:rsidRPr="00470D3D">
        <w:rPr>
          <w:rFonts w:ascii="Times New Roman" w:hAnsi="Times New Roman" w:cs="Times New Roman"/>
          <w:sz w:val="26"/>
          <w:szCs w:val="26"/>
        </w:rPr>
        <w:t xml:space="preserve">1.1. На основании протокола о результатах аукциона/протокола </w:t>
      </w:r>
      <w:r w:rsidRPr="00470D3D">
        <w:rPr>
          <w:rFonts w:ascii="Times New Roman" w:eastAsiaTheme="minorHAnsi" w:hAnsi="Times New Roman" w:cs="Times New Roman"/>
          <w:sz w:val="26"/>
          <w:szCs w:val="26"/>
          <w:lang w:eastAsia="en-US"/>
        </w:rPr>
        <w:t>рассмотрения заявок на участие в аукционе</w:t>
      </w:r>
      <w:r w:rsidRPr="00470D3D">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470D3D" w:rsidRDefault="004D51B8" w:rsidP="004D51B8">
      <w:pPr>
        <w:tabs>
          <w:tab w:val="left" w:pos="851"/>
        </w:tabs>
        <w:ind w:right="-1" w:firstLine="567"/>
        <w:jc w:val="both"/>
        <w:rPr>
          <w:sz w:val="26"/>
          <w:szCs w:val="26"/>
        </w:rPr>
      </w:pPr>
      <w:r w:rsidRPr="00470D3D">
        <w:rPr>
          <w:sz w:val="26"/>
          <w:szCs w:val="26"/>
        </w:rPr>
        <w:t xml:space="preserve">1.2. Земельный участок предоставляется </w:t>
      </w:r>
      <w:r w:rsidR="00982F8D" w:rsidRPr="00470D3D">
        <w:rPr>
          <w:sz w:val="26"/>
          <w:szCs w:val="26"/>
        </w:rPr>
        <w:t>из земель ___</w:t>
      </w:r>
      <w:r w:rsidR="00470D3D" w:rsidRPr="00470D3D">
        <w:rPr>
          <w:sz w:val="26"/>
          <w:szCs w:val="26"/>
        </w:rPr>
        <w:t>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r w:rsidRPr="00470D3D">
        <w:rPr>
          <w:sz w:val="26"/>
          <w:szCs w:val="26"/>
        </w:rPr>
        <w:t>, площадью – __________ кв.м.</w:t>
      </w:r>
    </w:p>
    <w:p w:rsidR="004D51B8" w:rsidRPr="00470D3D" w:rsidRDefault="004D51B8" w:rsidP="00B116FF">
      <w:pPr>
        <w:tabs>
          <w:tab w:val="left" w:pos="851"/>
        </w:tabs>
        <w:ind w:firstLine="567"/>
        <w:jc w:val="both"/>
        <w:rPr>
          <w:sz w:val="26"/>
          <w:szCs w:val="26"/>
        </w:rPr>
      </w:pPr>
      <w:r w:rsidRPr="00470D3D">
        <w:rPr>
          <w:sz w:val="26"/>
          <w:szCs w:val="26"/>
        </w:rPr>
        <w:t xml:space="preserve">1.3. Земельный участок по настоящему договору предоставляется с </w:t>
      </w:r>
      <w:r w:rsidR="00240136" w:rsidRPr="00470D3D">
        <w:rPr>
          <w:sz w:val="26"/>
          <w:szCs w:val="26"/>
        </w:rPr>
        <w:t xml:space="preserve">видом </w:t>
      </w:r>
      <w:r w:rsidRPr="00470D3D">
        <w:rPr>
          <w:sz w:val="26"/>
          <w:szCs w:val="26"/>
        </w:rPr>
        <w:t>разрешенн</w:t>
      </w:r>
      <w:r w:rsidR="00240136" w:rsidRPr="00470D3D">
        <w:rPr>
          <w:sz w:val="26"/>
          <w:szCs w:val="26"/>
        </w:rPr>
        <w:t>ого</w:t>
      </w:r>
      <w:r w:rsidRPr="00470D3D">
        <w:rPr>
          <w:sz w:val="26"/>
          <w:szCs w:val="26"/>
        </w:rPr>
        <w:t xml:space="preserve"> использования _____</w:t>
      </w:r>
      <w:r w:rsidR="00290971" w:rsidRPr="00470D3D">
        <w:rPr>
          <w:sz w:val="26"/>
          <w:szCs w:val="26"/>
        </w:rPr>
        <w:t>,</w:t>
      </w:r>
      <w:r w:rsidRPr="00470D3D">
        <w:rPr>
          <w:sz w:val="26"/>
          <w:szCs w:val="26"/>
        </w:rPr>
        <w:t xml:space="preserve"> для использования</w:t>
      </w:r>
      <w:r w:rsidR="00290971" w:rsidRPr="00470D3D">
        <w:rPr>
          <w:sz w:val="26"/>
          <w:szCs w:val="26"/>
        </w:rPr>
        <w:t xml:space="preserve"> в следующих целях: для _______</w:t>
      </w:r>
      <w:r w:rsidRPr="00470D3D">
        <w:rPr>
          <w:sz w:val="26"/>
          <w:szCs w:val="26"/>
        </w:rPr>
        <w:t>_ (далее по тексту – создаваемый Объект), расположенный по адресу: ___</w:t>
      </w:r>
      <w:r w:rsidR="00470D3D">
        <w:rPr>
          <w:sz w:val="26"/>
          <w:szCs w:val="26"/>
        </w:rPr>
        <w:t>___</w:t>
      </w:r>
      <w:r w:rsidRPr="00470D3D">
        <w:rPr>
          <w:sz w:val="26"/>
          <w:szCs w:val="26"/>
        </w:rPr>
        <w:t>__</w:t>
      </w:r>
      <w:r w:rsidR="00B116FF" w:rsidRPr="00470D3D">
        <w:rPr>
          <w:sz w:val="26"/>
          <w:szCs w:val="26"/>
        </w:rPr>
        <w:t>_________</w:t>
      </w:r>
      <w:r w:rsidRPr="00470D3D">
        <w:rPr>
          <w:sz w:val="26"/>
          <w:szCs w:val="26"/>
        </w:rPr>
        <w:t>.</w:t>
      </w:r>
    </w:p>
    <w:p w:rsidR="00B116FF" w:rsidRPr="00470D3D" w:rsidRDefault="00B116FF" w:rsidP="00B116FF">
      <w:pPr>
        <w:tabs>
          <w:tab w:val="left" w:pos="993"/>
          <w:tab w:val="left" w:pos="1134"/>
        </w:tabs>
        <w:ind w:firstLine="567"/>
        <w:jc w:val="both"/>
        <w:rPr>
          <w:sz w:val="26"/>
          <w:szCs w:val="26"/>
        </w:rPr>
      </w:pPr>
      <w:r w:rsidRPr="00470D3D">
        <w:rPr>
          <w:sz w:val="26"/>
          <w:szCs w:val="26"/>
        </w:rPr>
        <w:t>Земельный участок входит в территориальную зону: _____________</w:t>
      </w:r>
      <w:proofErr w:type="gramStart"/>
      <w:r w:rsidRPr="00470D3D">
        <w:rPr>
          <w:sz w:val="26"/>
          <w:szCs w:val="26"/>
        </w:rPr>
        <w:t>_</w:t>
      </w:r>
      <w:r w:rsidR="00470D3D" w:rsidRPr="00470D3D">
        <w:rPr>
          <w:sz w:val="26"/>
          <w:szCs w:val="26"/>
        </w:rPr>
        <w:t>(</w:t>
      </w:r>
      <w:proofErr w:type="gramEnd"/>
      <w:r w:rsidR="00470D3D" w:rsidRPr="00470D3D">
        <w:rPr>
          <w:sz w:val="26"/>
          <w:szCs w:val="26"/>
        </w:rPr>
        <w:t>при наличии)</w:t>
      </w:r>
      <w:r w:rsidRPr="00470D3D">
        <w:rPr>
          <w:sz w:val="26"/>
          <w:szCs w:val="26"/>
        </w:rPr>
        <w:t>.</w:t>
      </w:r>
    </w:p>
    <w:p w:rsidR="00B116FF" w:rsidRPr="00470D3D" w:rsidRDefault="00B116FF" w:rsidP="00B116FF">
      <w:pPr>
        <w:autoSpaceDE w:val="0"/>
        <w:autoSpaceDN w:val="0"/>
        <w:adjustRightInd w:val="0"/>
        <w:ind w:firstLine="567"/>
        <w:jc w:val="both"/>
        <w:rPr>
          <w:sz w:val="26"/>
          <w:szCs w:val="26"/>
        </w:rPr>
      </w:pPr>
      <w:r w:rsidRPr="00470D3D">
        <w:rPr>
          <w:sz w:val="26"/>
          <w:szCs w:val="26"/>
        </w:rPr>
        <w:t>Земельный участок площадью ___ находится в охранной зоне ___ (при наличии).</w:t>
      </w:r>
    </w:p>
    <w:p w:rsidR="00B116FF"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BA650C" w:rsidRDefault="00BA650C" w:rsidP="00B116FF">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D2023A" w:rsidRPr="00341A11" w:rsidRDefault="00D2023A" w:rsidP="00341A11">
      <w:pPr>
        <w:tabs>
          <w:tab w:val="left" w:pos="993"/>
          <w:tab w:val="left" w:pos="1134"/>
        </w:tabs>
        <w:ind w:firstLine="567"/>
        <w:jc w:val="both"/>
        <w:rPr>
          <w:sz w:val="26"/>
          <w:szCs w:val="26"/>
        </w:rPr>
      </w:pPr>
      <w:r w:rsidRPr="00341A11">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_______201</w:t>
      </w:r>
      <w:r w:rsidR="00470D3D">
        <w:rPr>
          <w:sz w:val="26"/>
          <w:szCs w:val="26"/>
        </w:rPr>
        <w:t>9</w:t>
      </w:r>
      <w:r w:rsidRPr="003F18E7">
        <w:rPr>
          <w:sz w:val="26"/>
          <w:szCs w:val="26"/>
        </w:rPr>
        <w:t xml:space="preserve"> до </w:t>
      </w:r>
      <w:r w:rsidR="00E748BC">
        <w:rPr>
          <w:sz w:val="26"/>
          <w:szCs w:val="26"/>
        </w:rPr>
        <w:t>__</w:t>
      </w:r>
      <w:r w:rsidRPr="003F18E7">
        <w:rPr>
          <w:sz w:val="26"/>
          <w:szCs w:val="26"/>
        </w:rPr>
        <w:t>___ 20___.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9"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 xml:space="preserve">2.3.1. Принять земельный участок по акту приема-передачи и использовать </w:t>
      </w:r>
      <w:r w:rsidR="00D2023A">
        <w:rPr>
          <w:sz w:val="26"/>
          <w:szCs w:val="26"/>
        </w:rPr>
        <w:t>его</w:t>
      </w:r>
      <w:r>
        <w:rPr>
          <w:sz w:val="26"/>
          <w:szCs w:val="26"/>
        </w:rPr>
        <w:t xml:space="preserve">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20" w:history="1">
        <w:r>
          <w:rPr>
            <w:rStyle w:val="a7"/>
            <w:sz w:val="26"/>
            <w:szCs w:val="26"/>
          </w:rPr>
          <w:t>пунктами 3.1</w:t>
        </w:r>
      </w:hyperlink>
      <w:r>
        <w:rPr>
          <w:sz w:val="26"/>
          <w:szCs w:val="26"/>
        </w:rPr>
        <w:t xml:space="preserve"> - </w:t>
      </w:r>
      <w:hyperlink r:id="rId21"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2"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3"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w:t>
      </w:r>
      <w:r w:rsidR="00BA25AD">
        <w:rPr>
          <w:sz w:val="26"/>
          <w:szCs w:val="26"/>
        </w:rPr>
        <w:t xml:space="preserve">х в результате производственной </w:t>
      </w:r>
      <w:r>
        <w:rPr>
          <w:sz w:val="26"/>
          <w:szCs w:val="26"/>
        </w:rPr>
        <w:t>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4"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2.3.15. </w:t>
      </w:r>
      <w:r w:rsidR="00BA650C" w:rsidRPr="004B49CC">
        <w:rPr>
          <w:sz w:val="26"/>
          <w:szCs w:val="26"/>
        </w:rPr>
        <w:t>При изменении наименования, местонахождения, банковских реквизитов и (или) предстоящей ликвидации, реорганизации Арендатор</w:t>
      </w:r>
      <w:r w:rsidR="00BA650C">
        <w:rPr>
          <w:sz w:val="26"/>
          <w:szCs w:val="26"/>
        </w:rPr>
        <w:t xml:space="preserve"> (юридическое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4D51B8">
      <w:pPr>
        <w:tabs>
          <w:tab w:val="left" w:pos="1560"/>
        </w:tabs>
        <w:autoSpaceDE w:val="0"/>
        <w:autoSpaceDN w:val="0"/>
        <w:adjustRightInd w:val="0"/>
        <w:ind w:firstLine="567"/>
        <w:jc w:val="both"/>
        <w:outlineLvl w:val="1"/>
        <w:rPr>
          <w:sz w:val="26"/>
          <w:szCs w:val="26"/>
        </w:rPr>
      </w:pPr>
      <w:r>
        <w:rPr>
          <w:sz w:val="26"/>
          <w:szCs w:val="26"/>
        </w:rPr>
        <w:t xml:space="preserve">2.3.16. </w:t>
      </w:r>
      <w:r w:rsidR="00BA650C" w:rsidRPr="004B49CC">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w:t>
      </w:r>
      <w:r w:rsidR="00BA650C">
        <w:rPr>
          <w:sz w:val="26"/>
          <w:szCs w:val="26"/>
        </w:rPr>
        <w:t xml:space="preserve"> (физическое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8C33EE">
      <w:pPr>
        <w:widowControl w:val="0"/>
        <w:autoSpaceDE w:val="0"/>
        <w:autoSpaceDN w:val="0"/>
        <w:adjustRightInd w:val="0"/>
        <w:ind w:firstLine="540"/>
        <w:jc w:val="both"/>
        <w:rPr>
          <w:sz w:val="26"/>
          <w:szCs w:val="26"/>
        </w:rPr>
      </w:pPr>
      <w:r w:rsidRPr="00BA650C">
        <w:rPr>
          <w:sz w:val="26"/>
          <w:szCs w:val="26"/>
        </w:rPr>
        <w:t xml:space="preserve">2.3.17. </w:t>
      </w:r>
      <w:r w:rsidR="00BA650C" w:rsidRPr="00BA650C">
        <w:rPr>
          <w:sz w:val="26"/>
          <w:szCs w:val="26"/>
        </w:rPr>
        <w:t>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2.3.19. Обеспечить подключение создаваемого Объекта к сетям инженерно-технического обеспечения за свой счет.</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2.4. Арендатор имеет право:</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5" w:history="1">
        <w:r w:rsidRPr="001E7BF6">
          <w:rPr>
            <w:rStyle w:val="a7"/>
            <w:sz w:val="26"/>
            <w:szCs w:val="26"/>
          </w:rPr>
          <w:t>ст. 42</w:t>
        </w:r>
      </w:hyperlink>
      <w:r w:rsidRPr="001E7BF6">
        <w:rPr>
          <w:sz w:val="26"/>
          <w:szCs w:val="26"/>
        </w:rPr>
        <w:t xml:space="preserve"> Земельного кодекса РФ.</w:t>
      </w:r>
    </w:p>
    <w:p w:rsidR="004D51B8" w:rsidRPr="001E7BF6" w:rsidRDefault="004D51B8" w:rsidP="004D51B8">
      <w:pPr>
        <w:autoSpaceDE w:val="0"/>
        <w:autoSpaceDN w:val="0"/>
        <w:adjustRightInd w:val="0"/>
        <w:ind w:firstLine="567"/>
        <w:jc w:val="both"/>
        <w:outlineLvl w:val="1"/>
        <w:rPr>
          <w:sz w:val="26"/>
          <w:szCs w:val="26"/>
        </w:rPr>
      </w:pPr>
      <w:r w:rsidRPr="001E7BF6">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1E7BF6">
        <w:rPr>
          <w:sz w:val="26"/>
          <w:szCs w:val="26"/>
        </w:rPr>
        <w:t>При сдаче участка в субаренду ответственным по договору перед Арендодателем</w:t>
      </w:r>
      <w:r w:rsidRPr="009217B8">
        <w:rPr>
          <w:sz w:val="26"/>
          <w:szCs w:val="26"/>
        </w:rPr>
        <w:t xml:space="preserve">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2366F0" w:rsidRDefault="002366F0" w:rsidP="002366F0">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2366F0" w:rsidRDefault="002366F0" w:rsidP="002366F0">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2366F0" w:rsidRDefault="002366F0" w:rsidP="002366F0">
      <w:pPr>
        <w:widowControl w:val="0"/>
        <w:autoSpaceDE w:val="0"/>
        <w:autoSpaceDN w:val="0"/>
        <w:adjustRightInd w:val="0"/>
        <w:ind w:firstLine="540"/>
        <w:jc w:val="both"/>
        <w:rPr>
          <w:sz w:val="26"/>
          <w:szCs w:val="26"/>
        </w:rPr>
      </w:pPr>
      <w:r>
        <w:rPr>
          <w:sz w:val="26"/>
          <w:szCs w:val="26"/>
        </w:rPr>
        <w:t xml:space="preserve">Арендная плата исчисляется с </w:t>
      </w:r>
      <w:r w:rsidR="00DC666B">
        <w:rPr>
          <w:sz w:val="26"/>
          <w:szCs w:val="26"/>
        </w:rPr>
        <w:t>даты начала срока действия настоящего договора согласно п. 1.4 настоящего договора</w:t>
      </w:r>
      <w:r>
        <w:rPr>
          <w:sz w:val="26"/>
          <w:szCs w:val="26"/>
        </w:rPr>
        <w:t>.</w:t>
      </w:r>
    </w:p>
    <w:p w:rsidR="002366F0" w:rsidRDefault="002366F0" w:rsidP="002366F0">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2366F0" w:rsidRPr="004B49CC" w:rsidRDefault="002366F0" w:rsidP="002366F0">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366F0" w:rsidRDefault="002366F0" w:rsidP="002366F0">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2366F0" w:rsidRDefault="002366F0" w:rsidP="002366F0">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w:t>
      </w:r>
      <w:r>
        <w:rPr>
          <w:sz w:val="26"/>
          <w:szCs w:val="26"/>
        </w:rPr>
        <w:lastRenderedPageBreak/>
        <w:t>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2366F0" w:rsidRDefault="002366F0" w:rsidP="002366F0">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2366F0" w:rsidRDefault="002366F0" w:rsidP="002366F0">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2366F0" w:rsidRDefault="002366F0" w:rsidP="002366F0">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26" w:history="1">
        <w:r>
          <w:rPr>
            <w:rStyle w:val="a7"/>
            <w:sz w:val="26"/>
            <w:szCs w:val="26"/>
          </w:rPr>
          <w:t>п. 3.</w:t>
        </w:r>
      </w:hyperlink>
      <w:r>
        <w:rPr>
          <w:sz w:val="26"/>
          <w:szCs w:val="26"/>
        </w:rPr>
        <w:t>4 настоящего договора.</w:t>
      </w:r>
    </w:p>
    <w:p w:rsidR="002366F0" w:rsidRDefault="002366F0" w:rsidP="002366F0">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2366F0" w:rsidRDefault="002366F0" w:rsidP="002366F0">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r w:rsidR="00A127C1">
        <w:rPr>
          <w:b/>
          <w:sz w:val="26"/>
          <w:szCs w:val="26"/>
        </w:rPr>
        <w:t xml:space="preserve"> </w:t>
      </w: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7"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8"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9"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30" w:history="1">
        <w:r w:rsidRPr="003F18E7">
          <w:rPr>
            <w:sz w:val="26"/>
            <w:szCs w:val="26"/>
          </w:rPr>
          <w:t>пунктами 5.2</w:t>
        </w:r>
      </w:hyperlink>
      <w:r w:rsidRPr="003F18E7">
        <w:rPr>
          <w:sz w:val="26"/>
          <w:szCs w:val="26"/>
        </w:rPr>
        <w:t xml:space="preserve">, </w:t>
      </w:r>
      <w:hyperlink r:id="rId31" w:history="1">
        <w:r w:rsidRPr="003F18E7">
          <w:rPr>
            <w:sz w:val="26"/>
            <w:szCs w:val="26"/>
          </w:rPr>
          <w:t>5.3</w:t>
        </w:r>
      </w:hyperlink>
      <w:r w:rsidR="00923EC2">
        <w:rPr>
          <w:sz w:val="26"/>
          <w:szCs w:val="26"/>
        </w:rPr>
        <w:t xml:space="preserve"> </w:t>
      </w:r>
      <w:r w:rsidRPr="003F18E7">
        <w:rPr>
          <w:sz w:val="26"/>
          <w:szCs w:val="26"/>
        </w:rPr>
        <w:t>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2"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3"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w:t>
      </w:r>
      <w:r w:rsidR="00EA745D">
        <w:rPr>
          <w:sz w:val="26"/>
          <w:szCs w:val="26"/>
        </w:rPr>
        <w:t>3</w:t>
      </w:r>
      <w:r w:rsidRPr="003F18E7">
        <w:rPr>
          <w:sz w:val="26"/>
          <w:szCs w:val="26"/>
        </w:rPr>
        <w:t>. Договор прекращает свое действие в следующих случаях:</w:t>
      </w:r>
    </w:p>
    <w:p w:rsidR="004D51B8" w:rsidRDefault="00EA745D" w:rsidP="004D51B8">
      <w:pPr>
        <w:widowControl w:val="0"/>
        <w:autoSpaceDE w:val="0"/>
        <w:autoSpaceDN w:val="0"/>
        <w:adjustRightInd w:val="0"/>
        <w:ind w:firstLine="540"/>
        <w:jc w:val="both"/>
        <w:rPr>
          <w:sz w:val="26"/>
          <w:szCs w:val="26"/>
        </w:rPr>
      </w:pPr>
      <w:r>
        <w:rPr>
          <w:sz w:val="26"/>
          <w:szCs w:val="26"/>
        </w:rPr>
        <w:t>- со дня смерти индивидуального предпринимателя;</w:t>
      </w:r>
    </w:p>
    <w:p w:rsidR="00EA745D" w:rsidRDefault="00EA745D" w:rsidP="00EA745D">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w:t>
      </w:r>
      <w:r>
        <w:rPr>
          <w:sz w:val="26"/>
          <w:szCs w:val="26"/>
        </w:rPr>
        <w:t>.</w:t>
      </w:r>
    </w:p>
    <w:p w:rsidR="00EA745D" w:rsidRPr="003F18E7" w:rsidRDefault="00EA745D" w:rsidP="004D51B8">
      <w:pPr>
        <w:widowControl w:val="0"/>
        <w:autoSpaceDE w:val="0"/>
        <w:autoSpaceDN w:val="0"/>
        <w:adjustRightInd w:val="0"/>
        <w:ind w:firstLine="540"/>
        <w:jc w:val="both"/>
        <w:rPr>
          <w:sz w:val="26"/>
          <w:szCs w:val="26"/>
        </w:rPr>
      </w:pPr>
      <w:r>
        <w:rPr>
          <w:sz w:val="26"/>
          <w:szCs w:val="26"/>
        </w:rPr>
        <w:t xml:space="preserve">5.4. </w:t>
      </w:r>
      <w:r w:rsidRPr="004B49CC">
        <w:rPr>
          <w:rFonts w:eastAsiaTheme="minorHAnsi"/>
          <w:sz w:val="26"/>
          <w:szCs w:val="26"/>
          <w:lang w:eastAsia="en-US"/>
        </w:rPr>
        <w:t>В случае смерти гражданина, арендующего земельный участок</w:t>
      </w:r>
      <w:r>
        <w:rPr>
          <w:rFonts w:eastAsiaTheme="minorHAnsi"/>
          <w:sz w:val="26"/>
          <w:szCs w:val="26"/>
          <w:lang w:eastAsia="en-US"/>
        </w:rPr>
        <w:t xml:space="preserve"> в качестве физического лица без статуса индивидуального предпринимателя</w:t>
      </w:r>
      <w:r w:rsidRPr="004B49CC">
        <w:rPr>
          <w:rFonts w:eastAsiaTheme="minorHAnsi"/>
          <w:sz w:val="26"/>
          <w:szCs w:val="26"/>
          <w:lang w:eastAsia="en-US"/>
        </w:rPr>
        <w:t>, его права и обязанности по договору аренды переходят к наследникам.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w:t>
      </w:r>
      <w:r w:rsidR="00923EC2">
        <w:rPr>
          <w:sz w:val="26"/>
          <w:szCs w:val="26"/>
        </w:rPr>
        <w:t>,</w:t>
      </w:r>
      <w:r w:rsidRPr="003F18E7">
        <w:rPr>
          <w:sz w:val="26"/>
          <w:szCs w:val="26"/>
        </w:rPr>
        <w:t xml:space="preserve">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w:t>
      </w:r>
      <w:r w:rsidR="00923EC2">
        <w:rPr>
          <w:sz w:val="26"/>
          <w:szCs w:val="26"/>
        </w:rPr>
        <w:t>я</w:t>
      </w:r>
      <w:r w:rsidRPr="00825B8B">
        <w:rPr>
          <w:sz w:val="26"/>
          <w:szCs w:val="26"/>
        </w:rPr>
        <w:t>. Если в указанный срок требования не удовлетворены</w:t>
      </w:r>
      <w:r w:rsidR="00923EC2">
        <w:rPr>
          <w:sz w:val="26"/>
          <w:szCs w:val="26"/>
        </w:rPr>
        <w:t>, либо удовлетворены частично</w:t>
      </w:r>
      <w:r w:rsidRPr="00825B8B">
        <w:rPr>
          <w:sz w:val="26"/>
          <w:szCs w:val="26"/>
        </w:rPr>
        <w:t>,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A127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xml:space="preserve">. Настоящий договор составлен в трех экземплярах, имеющих одинаковую юридическую силу, по одному Арендодателю и Арендатору, третий экземпляр для </w:t>
      </w:r>
      <w:r w:rsidRPr="00A127C1">
        <w:rPr>
          <w:sz w:val="26"/>
          <w:szCs w:val="26"/>
        </w:rPr>
        <w:t>предоставления органу, осуществляющему государственную регистрацию прав на недвижимое имущество и сделок с ним.</w:t>
      </w:r>
    </w:p>
    <w:p w:rsidR="004D51B8" w:rsidRPr="00A127C1" w:rsidRDefault="004D51B8" w:rsidP="004D51B8">
      <w:pPr>
        <w:widowControl w:val="0"/>
        <w:autoSpaceDE w:val="0"/>
        <w:autoSpaceDN w:val="0"/>
        <w:adjustRightInd w:val="0"/>
        <w:ind w:firstLine="540"/>
        <w:jc w:val="both"/>
        <w:rPr>
          <w:sz w:val="26"/>
          <w:szCs w:val="26"/>
        </w:rPr>
      </w:pPr>
      <w:r w:rsidRPr="00A127C1">
        <w:rPr>
          <w:sz w:val="26"/>
          <w:szCs w:val="26"/>
        </w:rPr>
        <w:t xml:space="preserve">7.2. </w:t>
      </w:r>
      <w:r w:rsidR="00A127C1" w:rsidRPr="00A127C1">
        <w:rPr>
          <w:sz w:val="26"/>
          <w:szCs w:val="26"/>
        </w:rPr>
        <w:t>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r w:rsidRPr="00A127C1">
        <w:rPr>
          <w:sz w:val="26"/>
          <w:szCs w:val="26"/>
        </w:rPr>
        <w:t>.</w:t>
      </w:r>
    </w:p>
    <w:p w:rsidR="004D51B8" w:rsidRPr="00A127C1" w:rsidRDefault="004D51B8" w:rsidP="004D51B8">
      <w:pPr>
        <w:widowControl w:val="0"/>
        <w:autoSpaceDE w:val="0"/>
        <w:autoSpaceDN w:val="0"/>
        <w:adjustRightInd w:val="0"/>
        <w:jc w:val="center"/>
        <w:outlineLvl w:val="0"/>
        <w:rPr>
          <w:b/>
          <w:sz w:val="26"/>
          <w:szCs w:val="26"/>
        </w:rPr>
      </w:pPr>
      <w:r w:rsidRPr="00A127C1">
        <w:rPr>
          <w:b/>
          <w:sz w:val="26"/>
          <w:szCs w:val="26"/>
        </w:rPr>
        <w:t>Статья 8. Приложения к договору</w:t>
      </w:r>
    </w:p>
    <w:p w:rsidR="004D51B8" w:rsidRPr="00A127C1" w:rsidRDefault="004D51B8" w:rsidP="004D51B8">
      <w:pPr>
        <w:widowControl w:val="0"/>
        <w:autoSpaceDE w:val="0"/>
        <w:autoSpaceDN w:val="0"/>
        <w:adjustRightInd w:val="0"/>
        <w:ind w:firstLine="540"/>
        <w:jc w:val="both"/>
        <w:rPr>
          <w:sz w:val="26"/>
          <w:szCs w:val="26"/>
        </w:rPr>
      </w:pPr>
      <w:r w:rsidRPr="00A127C1">
        <w:rPr>
          <w:sz w:val="26"/>
          <w:szCs w:val="26"/>
        </w:rPr>
        <w:t xml:space="preserve">8.1. </w:t>
      </w:r>
      <w:r w:rsidR="00A127C1" w:rsidRPr="00A127C1">
        <w:rPr>
          <w:sz w:val="26"/>
          <w:szCs w:val="26"/>
        </w:rPr>
        <w:t>Копия выписки из Единого государственного реестра недвижимости об объекте недвижимости</w:t>
      </w:r>
      <w:r w:rsidRPr="00A127C1">
        <w:rPr>
          <w:sz w:val="26"/>
          <w:szCs w:val="26"/>
        </w:rPr>
        <w:t>.</w:t>
      </w:r>
    </w:p>
    <w:p w:rsidR="004D51B8" w:rsidRPr="00A127C1" w:rsidRDefault="004D51B8" w:rsidP="004D51B8">
      <w:pPr>
        <w:widowControl w:val="0"/>
        <w:autoSpaceDE w:val="0"/>
        <w:autoSpaceDN w:val="0"/>
        <w:adjustRightInd w:val="0"/>
        <w:ind w:left="540"/>
        <w:jc w:val="both"/>
        <w:rPr>
          <w:sz w:val="26"/>
          <w:szCs w:val="26"/>
        </w:rPr>
      </w:pPr>
      <w:r w:rsidRPr="00A127C1">
        <w:rPr>
          <w:sz w:val="26"/>
          <w:szCs w:val="26"/>
        </w:rPr>
        <w:t>8.2.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9559" w:type="dxa"/>
        <w:tblInd w:w="75" w:type="dxa"/>
        <w:tblLayout w:type="fixed"/>
        <w:tblCellMar>
          <w:left w:w="75" w:type="dxa"/>
          <w:right w:w="75" w:type="dxa"/>
        </w:tblCellMar>
        <w:tblLook w:val="04A0" w:firstRow="1" w:lastRow="0" w:firstColumn="1" w:lastColumn="0" w:noHBand="0" w:noVBand="1"/>
      </w:tblPr>
      <w:tblGrid>
        <w:gridCol w:w="4522"/>
        <w:gridCol w:w="5037"/>
      </w:tblGrid>
      <w:tr w:rsidR="00A127C1" w:rsidRPr="00A127C1" w:rsidTr="0056524E">
        <w:tc>
          <w:tcPr>
            <w:tcW w:w="4522" w:type="dxa"/>
            <w:tcBorders>
              <w:top w:val="single" w:sz="4" w:space="0" w:color="auto"/>
              <w:left w:val="single" w:sz="4" w:space="0" w:color="auto"/>
              <w:bottom w:val="single" w:sz="4" w:space="0" w:color="auto"/>
              <w:right w:val="single" w:sz="4" w:space="0" w:color="auto"/>
            </w:tcBorders>
            <w:hideMark/>
          </w:tcPr>
          <w:p w:rsidR="00A127C1" w:rsidRPr="00A127C1" w:rsidRDefault="00A127C1" w:rsidP="0056524E">
            <w:pPr>
              <w:pStyle w:val="ConsPlusCell"/>
              <w:jc w:val="center"/>
              <w:rPr>
                <w:sz w:val="22"/>
                <w:szCs w:val="22"/>
              </w:rPr>
            </w:pPr>
            <w:r w:rsidRPr="00A127C1">
              <w:rPr>
                <w:sz w:val="22"/>
                <w:szCs w:val="22"/>
              </w:rPr>
              <w:lastRenderedPageBreak/>
              <w:t>АРЕНДОДАТЕЛЬ</w:t>
            </w:r>
          </w:p>
        </w:tc>
        <w:tc>
          <w:tcPr>
            <w:tcW w:w="5037" w:type="dxa"/>
            <w:tcBorders>
              <w:top w:val="single" w:sz="4" w:space="0" w:color="auto"/>
              <w:left w:val="single" w:sz="4" w:space="0" w:color="auto"/>
              <w:bottom w:val="single" w:sz="4" w:space="0" w:color="auto"/>
              <w:right w:val="single" w:sz="4" w:space="0" w:color="auto"/>
            </w:tcBorders>
            <w:hideMark/>
          </w:tcPr>
          <w:p w:rsidR="00A127C1" w:rsidRPr="00A127C1" w:rsidRDefault="00A127C1" w:rsidP="0056524E">
            <w:pPr>
              <w:pStyle w:val="ConsPlusCell"/>
              <w:jc w:val="center"/>
              <w:rPr>
                <w:sz w:val="22"/>
                <w:szCs w:val="22"/>
              </w:rPr>
            </w:pPr>
            <w:r w:rsidRPr="00A127C1">
              <w:rPr>
                <w:sz w:val="22"/>
                <w:szCs w:val="22"/>
              </w:rPr>
              <w:t>АРЕНДАТОР</w:t>
            </w:r>
          </w:p>
        </w:tc>
      </w:tr>
      <w:tr w:rsidR="00A127C1" w:rsidRPr="00A127C1" w:rsidTr="0056524E">
        <w:trPr>
          <w:trHeight w:val="400"/>
        </w:trPr>
        <w:tc>
          <w:tcPr>
            <w:tcW w:w="4522" w:type="dxa"/>
            <w:tcBorders>
              <w:top w:val="nil"/>
              <w:left w:val="single" w:sz="4" w:space="0" w:color="auto"/>
              <w:bottom w:val="single" w:sz="4" w:space="0" w:color="auto"/>
              <w:right w:val="single" w:sz="4" w:space="0" w:color="auto"/>
            </w:tcBorders>
            <w:hideMark/>
          </w:tcPr>
          <w:p w:rsidR="00A127C1" w:rsidRPr="00A127C1" w:rsidRDefault="00A127C1" w:rsidP="0056524E">
            <w:pPr>
              <w:pStyle w:val="a3"/>
              <w:tabs>
                <w:tab w:val="left" w:pos="708"/>
              </w:tabs>
              <w:spacing w:line="260" w:lineRule="exact"/>
              <w:rPr>
                <w:sz w:val="22"/>
                <w:szCs w:val="22"/>
              </w:rPr>
            </w:pPr>
            <w:r w:rsidRPr="00A127C1">
              <w:rPr>
                <w:sz w:val="22"/>
                <w:szCs w:val="22"/>
              </w:rPr>
              <w:t xml:space="preserve">Управление имущества </w:t>
            </w:r>
          </w:p>
          <w:p w:rsidR="00A127C1" w:rsidRPr="00A127C1" w:rsidRDefault="00A127C1" w:rsidP="0056524E">
            <w:pPr>
              <w:pStyle w:val="a3"/>
              <w:tabs>
                <w:tab w:val="left" w:pos="708"/>
              </w:tabs>
              <w:spacing w:line="260" w:lineRule="exact"/>
              <w:rPr>
                <w:sz w:val="22"/>
                <w:szCs w:val="22"/>
              </w:rPr>
            </w:pPr>
            <w:r w:rsidRPr="00A127C1">
              <w:rPr>
                <w:sz w:val="22"/>
                <w:szCs w:val="22"/>
              </w:rPr>
              <w:t>Администрации города Норильска</w:t>
            </w:r>
          </w:p>
        </w:tc>
        <w:tc>
          <w:tcPr>
            <w:tcW w:w="5037" w:type="dxa"/>
            <w:tcBorders>
              <w:top w:val="nil"/>
              <w:left w:val="single" w:sz="4" w:space="0" w:color="auto"/>
              <w:bottom w:val="single" w:sz="4" w:space="0" w:color="auto"/>
              <w:right w:val="single" w:sz="4" w:space="0" w:color="auto"/>
            </w:tcBorders>
            <w:hideMark/>
          </w:tcPr>
          <w:p w:rsidR="00A127C1" w:rsidRPr="00A127C1" w:rsidRDefault="00A127C1" w:rsidP="0056524E">
            <w:pPr>
              <w:pStyle w:val="a3"/>
              <w:tabs>
                <w:tab w:val="left" w:pos="708"/>
              </w:tabs>
              <w:spacing w:line="260" w:lineRule="exact"/>
              <w:rPr>
                <w:sz w:val="22"/>
                <w:szCs w:val="22"/>
              </w:rPr>
            </w:pPr>
            <w:r w:rsidRPr="00A127C1">
              <w:rPr>
                <w:sz w:val="22"/>
                <w:szCs w:val="22"/>
              </w:rPr>
              <w:t>ФИО/Наименованию ЮЛ</w:t>
            </w:r>
          </w:p>
        </w:tc>
      </w:tr>
      <w:tr w:rsidR="00A127C1" w:rsidRPr="00A127C1" w:rsidTr="0056524E">
        <w:trPr>
          <w:trHeight w:val="600"/>
        </w:trPr>
        <w:tc>
          <w:tcPr>
            <w:tcW w:w="4522" w:type="dxa"/>
            <w:tcBorders>
              <w:top w:val="nil"/>
              <w:left w:val="single" w:sz="4" w:space="0" w:color="auto"/>
              <w:bottom w:val="single" w:sz="4" w:space="0" w:color="auto"/>
              <w:right w:val="single" w:sz="4" w:space="0" w:color="auto"/>
            </w:tcBorders>
            <w:hideMark/>
          </w:tcPr>
          <w:p w:rsidR="00A127C1" w:rsidRPr="00A127C1" w:rsidRDefault="00A127C1" w:rsidP="0056524E">
            <w:pPr>
              <w:spacing w:line="260" w:lineRule="exact"/>
              <w:rPr>
                <w:sz w:val="22"/>
                <w:szCs w:val="22"/>
              </w:rPr>
            </w:pPr>
            <w:r w:rsidRPr="00A127C1">
              <w:rPr>
                <w:sz w:val="22"/>
                <w:szCs w:val="22"/>
              </w:rPr>
              <w:t>Регистрационное свидетельство юридического лица: 002407461 серия 24</w:t>
            </w:r>
          </w:p>
        </w:tc>
        <w:tc>
          <w:tcPr>
            <w:tcW w:w="5037" w:type="dxa"/>
            <w:tcBorders>
              <w:top w:val="nil"/>
              <w:left w:val="single" w:sz="4" w:space="0" w:color="auto"/>
              <w:bottom w:val="single" w:sz="4" w:space="0" w:color="auto"/>
              <w:right w:val="single" w:sz="4" w:space="0" w:color="auto"/>
            </w:tcBorders>
          </w:tcPr>
          <w:p w:rsidR="00A127C1" w:rsidRPr="00A127C1" w:rsidRDefault="00A127C1" w:rsidP="00A127C1">
            <w:pPr>
              <w:spacing w:line="260" w:lineRule="exact"/>
              <w:rPr>
                <w:sz w:val="22"/>
                <w:szCs w:val="22"/>
              </w:rPr>
            </w:pPr>
            <w:r w:rsidRPr="00A127C1">
              <w:rPr>
                <w:sz w:val="22"/>
                <w:szCs w:val="22"/>
              </w:rPr>
              <w:t>Паспорт/ОГРНИП/ОГРН</w:t>
            </w:r>
          </w:p>
        </w:tc>
      </w:tr>
      <w:tr w:rsidR="00A127C1" w:rsidRPr="00A127C1" w:rsidTr="0056524E">
        <w:trPr>
          <w:trHeight w:val="400"/>
        </w:trPr>
        <w:tc>
          <w:tcPr>
            <w:tcW w:w="4522" w:type="dxa"/>
            <w:tcBorders>
              <w:top w:val="nil"/>
              <w:left w:val="single" w:sz="4" w:space="0" w:color="auto"/>
              <w:bottom w:val="single" w:sz="4" w:space="0" w:color="auto"/>
              <w:right w:val="single" w:sz="4" w:space="0" w:color="auto"/>
            </w:tcBorders>
            <w:hideMark/>
          </w:tcPr>
          <w:p w:rsidR="00A127C1" w:rsidRPr="00A127C1" w:rsidRDefault="00A127C1" w:rsidP="0056524E">
            <w:pPr>
              <w:spacing w:line="260" w:lineRule="exact"/>
              <w:rPr>
                <w:sz w:val="22"/>
                <w:szCs w:val="22"/>
              </w:rPr>
            </w:pPr>
            <w:r w:rsidRPr="00A127C1">
              <w:rPr>
                <w:sz w:val="22"/>
                <w:szCs w:val="22"/>
              </w:rPr>
              <w:t xml:space="preserve">Почтовый адрес и место нахождения: 663302, Красноярский край, г. </w:t>
            </w:r>
            <w:proofErr w:type="gramStart"/>
            <w:r w:rsidRPr="00A127C1">
              <w:rPr>
                <w:sz w:val="22"/>
                <w:szCs w:val="22"/>
              </w:rPr>
              <w:t>Норильск,</w:t>
            </w:r>
            <w:r w:rsidRPr="00A127C1">
              <w:rPr>
                <w:sz w:val="22"/>
                <w:szCs w:val="22"/>
              </w:rPr>
              <w:br/>
              <w:t>Ленинский</w:t>
            </w:r>
            <w:proofErr w:type="gramEnd"/>
            <w:r w:rsidRPr="00A127C1">
              <w:rPr>
                <w:sz w:val="22"/>
                <w:szCs w:val="22"/>
              </w:rPr>
              <w:t xml:space="preserve"> пр. 23А</w:t>
            </w:r>
          </w:p>
        </w:tc>
        <w:tc>
          <w:tcPr>
            <w:tcW w:w="5037" w:type="dxa"/>
            <w:tcBorders>
              <w:top w:val="nil"/>
              <w:left w:val="single" w:sz="4" w:space="0" w:color="auto"/>
              <w:bottom w:val="single" w:sz="4" w:space="0" w:color="auto"/>
              <w:right w:val="single" w:sz="4" w:space="0" w:color="auto"/>
            </w:tcBorders>
            <w:hideMark/>
          </w:tcPr>
          <w:p w:rsidR="00A127C1" w:rsidRPr="00A127C1" w:rsidRDefault="004E03DB" w:rsidP="00A127C1">
            <w:pPr>
              <w:spacing w:line="260" w:lineRule="exact"/>
              <w:rPr>
                <w:sz w:val="22"/>
                <w:szCs w:val="22"/>
              </w:rPr>
            </w:pPr>
            <w:r>
              <w:rPr>
                <w:sz w:val="22"/>
                <w:szCs w:val="22"/>
              </w:rPr>
              <w:t>Адрес</w:t>
            </w:r>
            <w:r w:rsidR="00A127C1" w:rsidRPr="00A127C1">
              <w:rPr>
                <w:sz w:val="22"/>
                <w:szCs w:val="22"/>
              </w:rPr>
              <w:t xml:space="preserve"> регистрации: </w:t>
            </w:r>
          </w:p>
        </w:tc>
      </w:tr>
      <w:tr w:rsidR="00A127C1" w:rsidRPr="00A127C1" w:rsidTr="0056524E">
        <w:trPr>
          <w:trHeight w:val="600"/>
        </w:trPr>
        <w:tc>
          <w:tcPr>
            <w:tcW w:w="4522" w:type="dxa"/>
            <w:tcBorders>
              <w:top w:val="nil"/>
              <w:left w:val="single" w:sz="4" w:space="0" w:color="auto"/>
              <w:bottom w:val="single" w:sz="4" w:space="0" w:color="auto"/>
              <w:right w:val="single" w:sz="4" w:space="0" w:color="auto"/>
            </w:tcBorders>
            <w:hideMark/>
          </w:tcPr>
          <w:p w:rsidR="00A127C1" w:rsidRPr="00A127C1" w:rsidRDefault="00A127C1" w:rsidP="0056524E">
            <w:pPr>
              <w:tabs>
                <w:tab w:val="left" w:pos="567"/>
                <w:tab w:val="left" w:pos="1134"/>
                <w:tab w:val="left" w:pos="1418"/>
              </w:tabs>
              <w:spacing w:line="260" w:lineRule="exact"/>
              <w:rPr>
                <w:sz w:val="22"/>
                <w:szCs w:val="22"/>
              </w:rPr>
            </w:pPr>
            <w:r w:rsidRPr="00A127C1">
              <w:rPr>
                <w:sz w:val="22"/>
                <w:szCs w:val="22"/>
              </w:rPr>
              <w:t xml:space="preserve">ИНН </w:t>
            </w:r>
            <w:proofErr w:type="gramStart"/>
            <w:r w:rsidRPr="00A127C1">
              <w:rPr>
                <w:sz w:val="22"/>
                <w:szCs w:val="22"/>
              </w:rPr>
              <w:t>2457058236  КПП</w:t>
            </w:r>
            <w:proofErr w:type="gramEnd"/>
            <w:r w:rsidRPr="00A127C1">
              <w:rPr>
                <w:sz w:val="22"/>
                <w:szCs w:val="22"/>
              </w:rPr>
              <w:t xml:space="preserve"> 245701001 </w:t>
            </w:r>
          </w:p>
          <w:p w:rsidR="00A127C1" w:rsidRPr="00A127C1" w:rsidRDefault="00A127C1" w:rsidP="0056524E">
            <w:pPr>
              <w:spacing w:line="260" w:lineRule="exact"/>
              <w:rPr>
                <w:sz w:val="22"/>
                <w:szCs w:val="22"/>
              </w:rPr>
            </w:pPr>
            <w:r w:rsidRPr="00A127C1">
              <w:rPr>
                <w:sz w:val="22"/>
                <w:szCs w:val="22"/>
              </w:rPr>
              <w:t>ОКПО 75799883</w:t>
            </w:r>
          </w:p>
        </w:tc>
        <w:tc>
          <w:tcPr>
            <w:tcW w:w="5037" w:type="dxa"/>
            <w:tcBorders>
              <w:top w:val="nil"/>
              <w:left w:val="single" w:sz="4" w:space="0" w:color="auto"/>
              <w:bottom w:val="single" w:sz="4" w:space="0" w:color="auto"/>
              <w:right w:val="single" w:sz="4" w:space="0" w:color="auto"/>
            </w:tcBorders>
            <w:hideMark/>
          </w:tcPr>
          <w:p w:rsidR="00A127C1" w:rsidRPr="00A127C1" w:rsidRDefault="00A127C1" w:rsidP="00A127C1">
            <w:pPr>
              <w:spacing w:line="260" w:lineRule="exact"/>
              <w:rPr>
                <w:sz w:val="22"/>
                <w:szCs w:val="22"/>
              </w:rPr>
            </w:pPr>
            <w:r w:rsidRPr="00A127C1">
              <w:rPr>
                <w:sz w:val="22"/>
                <w:szCs w:val="22"/>
              </w:rPr>
              <w:t xml:space="preserve">Почтовый адрес: </w:t>
            </w:r>
          </w:p>
        </w:tc>
      </w:tr>
      <w:tr w:rsidR="00A127C1" w:rsidRPr="00A127C1" w:rsidTr="0056524E">
        <w:trPr>
          <w:trHeight w:val="549"/>
        </w:trPr>
        <w:tc>
          <w:tcPr>
            <w:tcW w:w="4522" w:type="dxa"/>
            <w:tcBorders>
              <w:top w:val="nil"/>
              <w:left w:val="single" w:sz="4" w:space="0" w:color="auto"/>
              <w:bottom w:val="single" w:sz="4" w:space="0" w:color="auto"/>
              <w:right w:val="single" w:sz="4" w:space="0" w:color="auto"/>
            </w:tcBorders>
            <w:hideMark/>
          </w:tcPr>
          <w:p w:rsidR="00A127C1" w:rsidRPr="00A127C1" w:rsidRDefault="00A127C1"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УФК по Красноярскому краю (Управление имущества Администрации г. Норильска</w:t>
            </w:r>
          </w:p>
          <w:p w:rsidR="00A127C1" w:rsidRPr="00A127C1" w:rsidRDefault="00A127C1"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л/с 04193000780)</w:t>
            </w:r>
          </w:p>
        </w:tc>
        <w:tc>
          <w:tcPr>
            <w:tcW w:w="5037" w:type="dxa"/>
            <w:tcBorders>
              <w:top w:val="nil"/>
              <w:left w:val="single" w:sz="4" w:space="0" w:color="auto"/>
              <w:bottom w:val="single" w:sz="4" w:space="0" w:color="auto"/>
              <w:right w:val="single" w:sz="4" w:space="0" w:color="auto"/>
            </w:tcBorders>
            <w:hideMark/>
          </w:tcPr>
          <w:p w:rsidR="00A127C1" w:rsidRPr="00A127C1" w:rsidRDefault="00A127C1" w:rsidP="0056524E">
            <w:pPr>
              <w:pStyle w:val="ConsPlusCell"/>
              <w:rPr>
                <w:sz w:val="22"/>
                <w:szCs w:val="22"/>
              </w:rPr>
            </w:pPr>
            <w:r w:rsidRPr="00A127C1">
              <w:rPr>
                <w:sz w:val="22"/>
                <w:szCs w:val="22"/>
              </w:rPr>
              <w:t xml:space="preserve"> </w:t>
            </w:r>
          </w:p>
        </w:tc>
      </w:tr>
      <w:tr w:rsidR="00A127C1" w:rsidRPr="00A127C1" w:rsidTr="0056524E">
        <w:tc>
          <w:tcPr>
            <w:tcW w:w="4522" w:type="dxa"/>
            <w:tcBorders>
              <w:top w:val="nil"/>
              <w:left w:val="single" w:sz="4" w:space="0" w:color="auto"/>
              <w:bottom w:val="single" w:sz="4" w:space="0" w:color="auto"/>
              <w:right w:val="single" w:sz="4" w:space="0" w:color="auto"/>
            </w:tcBorders>
            <w:hideMark/>
          </w:tcPr>
          <w:p w:rsidR="00A127C1" w:rsidRPr="00A127C1" w:rsidRDefault="00A127C1"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Отделение Красноярск</w:t>
            </w:r>
          </w:p>
          <w:p w:rsidR="00A127C1" w:rsidRPr="00A127C1" w:rsidRDefault="00A127C1"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Расчетный счет: 40101810600000010001</w:t>
            </w:r>
          </w:p>
        </w:tc>
        <w:tc>
          <w:tcPr>
            <w:tcW w:w="5037" w:type="dxa"/>
            <w:tcBorders>
              <w:top w:val="nil"/>
              <w:left w:val="single" w:sz="4" w:space="0" w:color="auto"/>
              <w:bottom w:val="single" w:sz="4" w:space="0" w:color="auto"/>
              <w:right w:val="single" w:sz="4" w:space="0" w:color="auto"/>
            </w:tcBorders>
            <w:hideMark/>
          </w:tcPr>
          <w:p w:rsidR="00A127C1" w:rsidRPr="00A127C1" w:rsidRDefault="00A127C1" w:rsidP="00A127C1">
            <w:pPr>
              <w:spacing w:line="260" w:lineRule="exact"/>
              <w:rPr>
                <w:sz w:val="22"/>
                <w:szCs w:val="22"/>
              </w:rPr>
            </w:pPr>
            <w:r w:rsidRPr="00A127C1">
              <w:rPr>
                <w:sz w:val="22"/>
                <w:szCs w:val="22"/>
              </w:rPr>
              <w:t xml:space="preserve">Расчетный счет: </w:t>
            </w:r>
          </w:p>
          <w:p w:rsidR="00A127C1" w:rsidRPr="00A127C1" w:rsidRDefault="00A127C1" w:rsidP="0056524E">
            <w:pPr>
              <w:spacing w:line="260" w:lineRule="exact"/>
              <w:rPr>
                <w:sz w:val="22"/>
                <w:szCs w:val="22"/>
              </w:rPr>
            </w:pPr>
          </w:p>
        </w:tc>
      </w:tr>
      <w:tr w:rsidR="00A127C1" w:rsidRPr="00A127C1" w:rsidTr="0056524E">
        <w:tc>
          <w:tcPr>
            <w:tcW w:w="4522" w:type="dxa"/>
            <w:tcBorders>
              <w:top w:val="nil"/>
              <w:left w:val="single" w:sz="4" w:space="0" w:color="auto"/>
              <w:bottom w:val="single" w:sz="4" w:space="0" w:color="auto"/>
              <w:right w:val="single" w:sz="4" w:space="0" w:color="auto"/>
            </w:tcBorders>
            <w:hideMark/>
          </w:tcPr>
          <w:p w:rsidR="00A127C1" w:rsidRPr="00A127C1" w:rsidRDefault="00A127C1"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КБК: 15811105012040000120</w:t>
            </w:r>
          </w:p>
        </w:tc>
        <w:tc>
          <w:tcPr>
            <w:tcW w:w="5037" w:type="dxa"/>
            <w:tcBorders>
              <w:top w:val="nil"/>
              <w:left w:val="single" w:sz="4" w:space="0" w:color="auto"/>
              <w:bottom w:val="single" w:sz="4" w:space="0" w:color="auto"/>
              <w:right w:val="single" w:sz="4" w:space="0" w:color="auto"/>
            </w:tcBorders>
            <w:hideMark/>
          </w:tcPr>
          <w:p w:rsidR="00A127C1" w:rsidRPr="00A127C1" w:rsidRDefault="00A127C1" w:rsidP="00A127C1">
            <w:pPr>
              <w:pStyle w:val="ConsPlusCell"/>
              <w:rPr>
                <w:sz w:val="22"/>
                <w:szCs w:val="22"/>
              </w:rPr>
            </w:pPr>
            <w:r w:rsidRPr="00A127C1">
              <w:rPr>
                <w:sz w:val="22"/>
                <w:szCs w:val="22"/>
              </w:rPr>
              <w:t xml:space="preserve">Корреспондентский счет: </w:t>
            </w:r>
          </w:p>
        </w:tc>
      </w:tr>
      <w:tr w:rsidR="00A127C1" w:rsidRPr="00A127C1" w:rsidTr="0056524E">
        <w:tc>
          <w:tcPr>
            <w:tcW w:w="4522" w:type="dxa"/>
            <w:tcBorders>
              <w:top w:val="nil"/>
              <w:left w:val="single" w:sz="4" w:space="0" w:color="auto"/>
              <w:bottom w:val="single" w:sz="4" w:space="0" w:color="auto"/>
              <w:right w:val="single" w:sz="4" w:space="0" w:color="auto"/>
            </w:tcBorders>
            <w:hideMark/>
          </w:tcPr>
          <w:p w:rsidR="00A127C1" w:rsidRPr="00A127C1" w:rsidRDefault="00A127C1"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БИК 040407001</w:t>
            </w:r>
          </w:p>
        </w:tc>
        <w:tc>
          <w:tcPr>
            <w:tcW w:w="5037" w:type="dxa"/>
            <w:tcBorders>
              <w:top w:val="nil"/>
              <w:left w:val="single" w:sz="4" w:space="0" w:color="auto"/>
              <w:bottom w:val="single" w:sz="4" w:space="0" w:color="auto"/>
              <w:right w:val="single" w:sz="4" w:space="0" w:color="auto"/>
            </w:tcBorders>
            <w:hideMark/>
          </w:tcPr>
          <w:p w:rsidR="00A127C1" w:rsidRPr="00A127C1" w:rsidRDefault="00A127C1" w:rsidP="00A127C1">
            <w:pPr>
              <w:pStyle w:val="ConsPlusCell"/>
              <w:rPr>
                <w:sz w:val="22"/>
                <w:szCs w:val="22"/>
              </w:rPr>
            </w:pPr>
            <w:r w:rsidRPr="00A127C1">
              <w:rPr>
                <w:sz w:val="22"/>
                <w:szCs w:val="22"/>
              </w:rPr>
              <w:t xml:space="preserve">БИК                         </w:t>
            </w:r>
          </w:p>
        </w:tc>
      </w:tr>
      <w:tr w:rsidR="00A127C1" w:rsidRPr="00A127C1" w:rsidTr="0056524E">
        <w:tc>
          <w:tcPr>
            <w:tcW w:w="4522" w:type="dxa"/>
            <w:tcBorders>
              <w:top w:val="nil"/>
              <w:left w:val="single" w:sz="4" w:space="0" w:color="auto"/>
              <w:bottom w:val="single" w:sz="4" w:space="0" w:color="auto"/>
              <w:right w:val="single" w:sz="4" w:space="0" w:color="auto"/>
            </w:tcBorders>
            <w:hideMark/>
          </w:tcPr>
          <w:p w:rsidR="00A127C1" w:rsidRPr="00A127C1" w:rsidRDefault="00A127C1"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Телефон: 437180, Факс: (3919) 437181</w:t>
            </w:r>
          </w:p>
        </w:tc>
        <w:tc>
          <w:tcPr>
            <w:tcW w:w="5037" w:type="dxa"/>
            <w:tcBorders>
              <w:top w:val="nil"/>
              <w:left w:val="single" w:sz="4" w:space="0" w:color="auto"/>
              <w:bottom w:val="single" w:sz="4" w:space="0" w:color="auto"/>
              <w:right w:val="single" w:sz="4" w:space="0" w:color="auto"/>
            </w:tcBorders>
            <w:hideMark/>
          </w:tcPr>
          <w:p w:rsidR="00A127C1" w:rsidRPr="00A127C1" w:rsidRDefault="00A127C1" w:rsidP="00A127C1">
            <w:pPr>
              <w:pStyle w:val="ConsPlusCell"/>
              <w:rPr>
                <w:sz w:val="22"/>
                <w:szCs w:val="22"/>
              </w:rPr>
            </w:pPr>
            <w:r w:rsidRPr="00A127C1">
              <w:rPr>
                <w:sz w:val="22"/>
                <w:szCs w:val="22"/>
              </w:rPr>
              <w:t xml:space="preserve">Телефон: </w:t>
            </w:r>
          </w:p>
        </w:tc>
      </w:tr>
      <w:tr w:rsidR="00A127C1" w:rsidRPr="00A127C1" w:rsidTr="0056524E">
        <w:tc>
          <w:tcPr>
            <w:tcW w:w="4522" w:type="dxa"/>
            <w:tcBorders>
              <w:top w:val="nil"/>
              <w:left w:val="single" w:sz="4" w:space="0" w:color="auto"/>
              <w:bottom w:val="single" w:sz="4" w:space="0" w:color="auto"/>
              <w:right w:val="single" w:sz="4" w:space="0" w:color="auto"/>
            </w:tcBorders>
            <w:hideMark/>
          </w:tcPr>
          <w:p w:rsidR="00A127C1" w:rsidRPr="00A127C1" w:rsidRDefault="00A127C1"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 xml:space="preserve">Эл. почта: </w:t>
            </w:r>
            <w:proofErr w:type="spellStart"/>
            <w:r w:rsidRPr="00A127C1">
              <w:rPr>
                <w:rFonts w:ascii="Times New Roman" w:hAnsi="Times New Roman" w:cs="Times New Roman"/>
                <w:sz w:val="22"/>
                <w:szCs w:val="22"/>
                <w:lang w:val="en-US"/>
              </w:rPr>
              <w:t>imushestvo</w:t>
            </w:r>
            <w:proofErr w:type="spellEnd"/>
            <w:r w:rsidRPr="00A127C1">
              <w:rPr>
                <w:rFonts w:ascii="Times New Roman" w:hAnsi="Times New Roman" w:cs="Times New Roman"/>
                <w:sz w:val="22"/>
                <w:szCs w:val="22"/>
              </w:rPr>
              <w:t>@</w:t>
            </w:r>
            <w:proofErr w:type="spellStart"/>
            <w:r w:rsidRPr="00A127C1">
              <w:rPr>
                <w:rFonts w:ascii="Times New Roman" w:hAnsi="Times New Roman" w:cs="Times New Roman"/>
                <w:sz w:val="22"/>
                <w:szCs w:val="22"/>
                <w:lang w:val="en-US"/>
              </w:rPr>
              <w:t>norilsk</w:t>
            </w:r>
            <w:proofErr w:type="spellEnd"/>
            <w:r w:rsidRPr="00A127C1">
              <w:rPr>
                <w:rFonts w:ascii="Times New Roman" w:hAnsi="Times New Roman" w:cs="Times New Roman"/>
                <w:sz w:val="22"/>
                <w:szCs w:val="22"/>
              </w:rPr>
              <w:t>-</w:t>
            </w:r>
            <w:r w:rsidRPr="00A127C1">
              <w:rPr>
                <w:rFonts w:ascii="Times New Roman" w:hAnsi="Times New Roman" w:cs="Times New Roman"/>
                <w:sz w:val="22"/>
                <w:szCs w:val="22"/>
                <w:lang w:val="en-US"/>
              </w:rPr>
              <w:t>city</w:t>
            </w:r>
            <w:r w:rsidRPr="00A127C1">
              <w:rPr>
                <w:rFonts w:ascii="Times New Roman" w:hAnsi="Times New Roman" w:cs="Times New Roman"/>
                <w:sz w:val="22"/>
                <w:szCs w:val="22"/>
              </w:rPr>
              <w:t>.</w:t>
            </w:r>
            <w:proofErr w:type="spellStart"/>
            <w:r w:rsidRPr="00A127C1">
              <w:rPr>
                <w:rFonts w:ascii="Times New Roman" w:hAnsi="Times New Roman" w:cs="Times New Roman"/>
                <w:sz w:val="22"/>
                <w:szCs w:val="22"/>
                <w:lang w:val="en-US"/>
              </w:rPr>
              <w:t>ru</w:t>
            </w:r>
            <w:proofErr w:type="spellEnd"/>
            <w:r w:rsidRPr="00A127C1">
              <w:rPr>
                <w:rFonts w:ascii="Times New Roman" w:hAnsi="Times New Roman" w:cs="Times New Roman"/>
                <w:sz w:val="22"/>
                <w:szCs w:val="22"/>
              </w:rPr>
              <w:t xml:space="preserve">                </w:t>
            </w:r>
          </w:p>
        </w:tc>
        <w:tc>
          <w:tcPr>
            <w:tcW w:w="5037" w:type="dxa"/>
            <w:tcBorders>
              <w:top w:val="nil"/>
              <w:left w:val="single" w:sz="4" w:space="0" w:color="auto"/>
              <w:bottom w:val="single" w:sz="4" w:space="0" w:color="auto"/>
              <w:right w:val="single" w:sz="4" w:space="0" w:color="auto"/>
            </w:tcBorders>
            <w:hideMark/>
          </w:tcPr>
          <w:p w:rsidR="00A127C1" w:rsidRPr="00A127C1" w:rsidRDefault="00A127C1" w:rsidP="00A127C1">
            <w:pPr>
              <w:pStyle w:val="ConsPlusCell"/>
              <w:rPr>
                <w:sz w:val="22"/>
                <w:szCs w:val="22"/>
              </w:rPr>
            </w:pPr>
            <w:r w:rsidRPr="00A127C1">
              <w:rPr>
                <w:sz w:val="22"/>
                <w:szCs w:val="22"/>
              </w:rPr>
              <w:t xml:space="preserve">Электронная почта: </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A127C1" w:rsidRDefault="00A127C1" w:rsidP="004D51B8">
      <w:pPr>
        <w:rPr>
          <w:sz w:val="26"/>
          <w:szCs w:val="26"/>
        </w:rPr>
      </w:pPr>
    </w:p>
    <w:p w:rsidR="00A127C1" w:rsidRPr="00A127C1" w:rsidRDefault="00A127C1" w:rsidP="00A127C1">
      <w:pPr>
        <w:pStyle w:val="ConsPlusNonformat"/>
        <w:tabs>
          <w:tab w:val="left" w:pos="5245"/>
        </w:tabs>
        <w:ind w:left="4820"/>
        <w:jc w:val="both"/>
        <w:rPr>
          <w:rFonts w:ascii="Times New Roman" w:hAnsi="Times New Roman" w:cs="Times New Roman"/>
          <w:b/>
          <w:sz w:val="26"/>
          <w:szCs w:val="26"/>
        </w:rPr>
      </w:pPr>
      <w:r w:rsidRPr="00A127C1">
        <w:rPr>
          <w:rFonts w:ascii="Times New Roman" w:hAnsi="Times New Roman" w:cs="Times New Roman"/>
          <w:sz w:val="26"/>
          <w:szCs w:val="26"/>
        </w:rPr>
        <w:lastRenderedPageBreak/>
        <w:t xml:space="preserve">Приложение № 2.1 к извещению об аукционе на право заключения договоров аренды земельных участков </w:t>
      </w:r>
      <w:r w:rsidRPr="00A127C1">
        <w:rPr>
          <w:rFonts w:ascii="Times New Roman" w:hAnsi="Times New Roman" w:cs="Times New Roman"/>
          <w:b/>
          <w:sz w:val="26"/>
          <w:szCs w:val="26"/>
          <w:u w:val="single"/>
        </w:rPr>
        <w:t>(для лотов №№ 5-7)</w:t>
      </w:r>
    </w:p>
    <w:p w:rsidR="00A127C1" w:rsidRDefault="00A127C1" w:rsidP="00A127C1">
      <w:pPr>
        <w:widowControl w:val="0"/>
        <w:autoSpaceDE w:val="0"/>
        <w:autoSpaceDN w:val="0"/>
        <w:adjustRightInd w:val="0"/>
        <w:ind w:left="2832" w:firstLine="708"/>
        <w:outlineLvl w:val="0"/>
        <w:rPr>
          <w:sz w:val="26"/>
          <w:szCs w:val="26"/>
        </w:rPr>
      </w:pPr>
    </w:p>
    <w:p w:rsidR="00A127C1" w:rsidRPr="004B49CC" w:rsidRDefault="00A127C1" w:rsidP="00A127C1">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A127C1" w:rsidRPr="004B49CC" w:rsidRDefault="00A127C1" w:rsidP="00A127C1">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w:t>
      </w:r>
    </w:p>
    <w:p w:rsidR="00A127C1" w:rsidRPr="004B49CC" w:rsidRDefault="00A127C1" w:rsidP="00A127C1">
      <w:pPr>
        <w:widowControl w:val="0"/>
        <w:autoSpaceDE w:val="0"/>
        <w:autoSpaceDN w:val="0"/>
        <w:adjustRightInd w:val="0"/>
        <w:jc w:val="both"/>
        <w:rPr>
          <w:sz w:val="26"/>
          <w:szCs w:val="26"/>
        </w:rPr>
      </w:pPr>
    </w:p>
    <w:p w:rsidR="00A127C1" w:rsidRPr="004B49CC" w:rsidRDefault="00A127C1" w:rsidP="00A127C1">
      <w:pPr>
        <w:autoSpaceDE w:val="0"/>
        <w:autoSpaceDN w:val="0"/>
        <w:adjustRightInd w:val="0"/>
        <w:ind w:right="-28"/>
        <w:jc w:val="both"/>
        <w:rPr>
          <w:sz w:val="26"/>
          <w:szCs w:val="26"/>
        </w:rPr>
      </w:pPr>
      <w:r>
        <w:rPr>
          <w:sz w:val="26"/>
          <w:szCs w:val="26"/>
        </w:rPr>
        <w:t>__________ 2019</w:t>
      </w:r>
      <w:r w:rsidRPr="004B49CC">
        <w:rPr>
          <w:sz w:val="26"/>
          <w:szCs w:val="26"/>
        </w:rPr>
        <w:t xml:space="preserve">                                      </w:t>
      </w:r>
      <w:r w:rsidRPr="004B49CC">
        <w:rPr>
          <w:sz w:val="26"/>
          <w:szCs w:val="26"/>
        </w:rPr>
        <w:tab/>
      </w:r>
      <w:r w:rsidRPr="004B49CC">
        <w:rPr>
          <w:sz w:val="26"/>
          <w:szCs w:val="26"/>
        </w:rPr>
        <w:tab/>
      </w:r>
      <w:r w:rsidRPr="004B49CC">
        <w:rPr>
          <w:sz w:val="26"/>
          <w:szCs w:val="26"/>
        </w:rPr>
        <w:tab/>
        <w:t xml:space="preserve">                         г. Норильск</w:t>
      </w:r>
    </w:p>
    <w:p w:rsidR="00A127C1" w:rsidRPr="004B49CC" w:rsidRDefault="00A127C1" w:rsidP="00A127C1">
      <w:pPr>
        <w:widowControl w:val="0"/>
        <w:autoSpaceDE w:val="0"/>
        <w:autoSpaceDN w:val="0"/>
        <w:adjustRightInd w:val="0"/>
        <w:jc w:val="both"/>
        <w:rPr>
          <w:sz w:val="26"/>
          <w:szCs w:val="26"/>
        </w:rPr>
      </w:pPr>
    </w:p>
    <w:p w:rsidR="00A127C1" w:rsidRPr="004B49CC" w:rsidRDefault="00A127C1" w:rsidP="00A127C1">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A127C1" w:rsidRPr="004B49CC" w:rsidRDefault="00A127C1" w:rsidP="00A127C1">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A127C1" w:rsidRPr="004B49CC" w:rsidRDefault="00A127C1" w:rsidP="00A127C1">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A127C1" w:rsidRPr="004B49CC" w:rsidRDefault="00A127C1" w:rsidP="00A127C1">
      <w:pPr>
        <w:tabs>
          <w:tab w:val="left" w:pos="851"/>
          <w:tab w:val="left" w:pos="1134"/>
        </w:tabs>
        <w:ind w:firstLine="426"/>
        <w:jc w:val="both"/>
        <w:rPr>
          <w:sz w:val="26"/>
          <w:szCs w:val="26"/>
        </w:rPr>
      </w:pPr>
      <w:r>
        <w:rPr>
          <w:sz w:val="26"/>
          <w:szCs w:val="26"/>
        </w:rPr>
        <w:t xml:space="preserve">1.2. </w:t>
      </w:r>
      <w:r w:rsidRPr="004B49CC">
        <w:rPr>
          <w:sz w:val="26"/>
          <w:szCs w:val="26"/>
        </w:rPr>
        <w:t xml:space="preserve">Земельный участок предоставляется </w:t>
      </w:r>
      <w:r w:rsidRPr="004B49CC">
        <w:rPr>
          <w:color w:val="000000"/>
          <w:sz w:val="26"/>
          <w:szCs w:val="26"/>
        </w:rPr>
        <w:t>и</w:t>
      </w:r>
      <w:r>
        <w:rPr>
          <w:color w:val="000000"/>
          <w:sz w:val="26"/>
          <w:szCs w:val="26"/>
        </w:rPr>
        <w:t>з земель ____</w:t>
      </w:r>
      <w:r w:rsidRPr="004B49CC">
        <w:rPr>
          <w:color w:val="000000"/>
          <w:sz w:val="26"/>
          <w:szCs w:val="26"/>
        </w:rPr>
        <w:t>__________</w:t>
      </w:r>
      <w:r w:rsidRPr="004B49CC">
        <w:rPr>
          <w:sz w:val="26"/>
          <w:szCs w:val="26"/>
        </w:rPr>
        <w:t>, в границах, указанных на прилагаемом к настоящ</w:t>
      </w:r>
      <w:r>
        <w:rPr>
          <w:sz w:val="26"/>
          <w:szCs w:val="26"/>
        </w:rPr>
        <w:t>ему договору _</w:t>
      </w:r>
      <w:r w:rsidRPr="004B49CC">
        <w:rPr>
          <w:sz w:val="26"/>
          <w:szCs w:val="26"/>
        </w:rPr>
        <w:t xml:space="preserve">_________________, который является неотъемлемой частью настоящего договора, площадью – </w:t>
      </w:r>
      <w:r w:rsidRPr="004B49CC">
        <w:rPr>
          <w:i/>
          <w:sz w:val="26"/>
          <w:szCs w:val="26"/>
        </w:rPr>
        <w:t>___________ кв.м</w:t>
      </w:r>
      <w:r w:rsidRPr="004B49CC">
        <w:rPr>
          <w:sz w:val="26"/>
          <w:szCs w:val="26"/>
        </w:rPr>
        <w:t>.</w:t>
      </w:r>
    </w:p>
    <w:p w:rsidR="00A127C1" w:rsidRPr="004B49CC" w:rsidRDefault="00A127C1" w:rsidP="00A127C1">
      <w:pPr>
        <w:tabs>
          <w:tab w:val="left" w:pos="851"/>
        </w:tabs>
        <w:ind w:firstLine="425"/>
        <w:jc w:val="both"/>
        <w:rPr>
          <w:sz w:val="26"/>
          <w:szCs w:val="26"/>
        </w:rPr>
      </w:pPr>
      <w:r w:rsidRPr="004B49CC">
        <w:rPr>
          <w:sz w:val="26"/>
          <w:szCs w:val="26"/>
        </w:rPr>
        <w:t xml:space="preserve">1.3. Земельный участок по настоящему договору предоставляется с видом </w:t>
      </w:r>
      <w:r>
        <w:rPr>
          <w:sz w:val="26"/>
          <w:szCs w:val="26"/>
        </w:rPr>
        <w:t>разрешенного</w:t>
      </w:r>
      <w:r w:rsidRPr="004B49CC">
        <w:rPr>
          <w:sz w:val="26"/>
          <w:szCs w:val="26"/>
        </w:rPr>
        <w:t xml:space="preserve"> использования ____________________________, для использования в следующих целях: для ___________, расположенный по адресу: _________________.</w:t>
      </w:r>
    </w:p>
    <w:p w:rsidR="00A127C1" w:rsidRPr="004B49CC" w:rsidRDefault="00A127C1" w:rsidP="00A127C1">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w:t>
      </w:r>
      <w:proofErr w:type="gramStart"/>
      <w:r w:rsidRPr="004B49CC">
        <w:rPr>
          <w:sz w:val="26"/>
          <w:szCs w:val="26"/>
        </w:rPr>
        <w:t>_</w:t>
      </w:r>
      <w:r w:rsidR="004E03DB">
        <w:rPr>
          <w:sz w:val="26"/>
          <w:szCs w:val="26"/>
        </w:rPr>
        <w:t>(</w:t>
      </w:r>
      <w:proofErr w:type="gramEnd"/>
      <w:r w:rsidR="004E03DB">
        <w:rPr>
          <w:sz w:val="26"/>
          <w:szCs w:val="26"/>
        </w:rPr>
        <w:t>при наличии)</w:t>
      </w:r>
      <w:r w:rsidRPr="004B49CC">
        <w:rPr>
          <w:sz w:val="26"/>
          <w:szCs w:val="26"/>
        </w:rPr>
        <w:t>.</w:t>
      </w:r>
    </w:p>
    <w:p w:rsidR="00A127C1" w:rsidRPr="004B49CC" w:rsidRDefault="00A127C1" w:rsidP="00A127C1">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A127C1" w:rsidRPr="004B49CC" w:rsidRDefault="00A127C1" w:rsidP="00A127C1">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A127C1" w:rsidRPr="004B49CC" w:rsidRDefault="00A127C1" w:rsidP="00A127C1">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A127C1" w:rsidRPr="004E03DB" w:rsidRDefault="00A127C1" w:rsidP="00A127C1">
      <w:pPr>
        <w:tabs>
          <w:tab w:val="left" w:pos="851"/>
        </w:tabs>
        <w:ind w:firstLine="425"/>
        <w:jc w:val="both"/>
        <w:rPr>
          <w:sz w:val="26"/>
          <w:szCs w:val="26"/>
        </w:rPr>
      </w:pPr>
      <w:r w:rsidRPr="004E03DB">
        <w:rPr>
          <w:sz w:val="26"/>
          <w:szCs w:val="26"/>
        </w:rPr>
        <w:t>Земельный участок не предназначен для размещения объектов недвижимого имущества.</w:t>
      </w:r>
    </w:p>
    <w:p w:rsidR="00A127C1" w:rsidRPr="004E03DB" w:rsidRDefault="00A127C1" w:rsidP="00A127C1">
      <w:pPr>
        <w:tabs>
          <w:tab w:val="left" w:pos="993"/>
          <w:tab w:val="left" w:pos="1134"/>
        </w:tabs>
        <w:ind w:firstLine="425"/>
        <w:jc w:val="both"/>
        <w:rPr>
          <w:sz w:val="26"/>
          <w:szCs w:val="26"/>
        </w:rPr>
      </w:pPr>
      <w:r w:rsidRPr="004E03DB">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A127C1" w:rsidRPr="004B49CC" w:rsidRDefault="00A127C1" w:rsidP="00A127C1">
      <w:pPr>
        <w:tabs>
          <w:tab w:val="left" w:pos="851"/>
        </w:tabs>
        <w:ind w:firstLine="426"/>
        <w:jc w:val="both"/>
        <w:rPr>
          <w:sz w:val="26"/>
          <w:szCs w:val="26"/>
        </w:rPr>
      </w:pPr>
      <w:r w:rsidRPr="004B49CC">
        <w:rPr>
          <w:sz w:val="26"/>
          <w:szCs w:val="26"/>
        </w:rPr>
        <w:t>1.4. Срок аренды земельного участка устанавл</w:t>
      </w:r>
      <w:r>
        <w:rPr>
          <w:sz w:val="26"/>
          <w:szCs w:val="26"/>
        </w:rPr>
        <w:t>ивается с _______2019 до _______ 2029</w:t>
      </w:r>
      <w:r w:rsidRPr="004B49CC">
        <w:rPr>
          <w:sz w:val="26"/>
          <w:szCs w:val="26"/>
        </w:rPr>
        <w:t>.</w:t>
      </w:r>
    </w:p>
    <w:p w:rsidR="00A127C1" w:rsidRDefault="00A127C1" w:rsidP="00A127C1">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2.1. Арендодатель обязан:</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sidRPr="004B49CC">
        <w:rPr>
          <w:sz w:val="26"/>
          <w:szCs w:val="26"/>
        </w:rPr>
        <w:lastRenderedPageBreak/>
        <w:t>земельные отношения.</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34"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2.3. Арендатор обязан:</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35" w:history="1">
        <w:r w:rsidRPr="004B49CC">
          <w:rPr>
            <w:color w:val="0000FF"/>
            <w:sz w:val="26"/>
            <w:szCs w:val="26"/>
          </w:rPr>
          <w:t>пунктами 3.1</w:t>
        </w:r>
      </w:hyperlink>
      <w:r w:rsidRPr="004B49CC">
        <w:rPr>
          <w:sz w:val="26"/>
          <w:szCs w:val="26"/>
        </w:rPr>
        <w:t xml:space="preserve"> - </w:t>
      </w:r>
      <w:hyperlink r:id="rId36"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37"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38" w:history="1">
        <w:r w:rsidRPr="004B49CC">
          <w:rPr>
            <w:color w:val="0000FF"/>
            <w:sz w:val="26"/>
            <w:szCs w:val="26"/>
          </w:rPr>
          <w:t>пунктами 3.2</w:t>
        </w:r>
      </w:hyperlink>
      <w:r w:rsidRPr="004B49CC">
        <w:rPr>
          <w:sz w:val="26"/>
          <w:szCs w:val="26"/>
        </w:rPr>
        <w:t xml:space="preserve"> – 3.6 настоящего договора.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 xml:space="preserve">2.3.4. Соблюдать при использовании земельного участка </w:t>
      </w:r>
      <w:r>
        <w:rPr>
          <w:sz w:val="26"/>
          <w:szCs w:val="26"/>
        </w:rPr>
        <w:t>требования градостроительных регламентов, строительных, экологических, санитарно-гигиенических, противопожарных и иных правил, нормативов</w:t>
      </w:r>
      <w:r w:rsidRPr="004B49CC">
        <w:rPr>
          <w:sz w:val="26"/>
          <w:szCs w:val="26"/>
        </w:rPr>
        <w:t>.</w:t>
      </w:r>
    </w:p>
    <w:p w:rsidR="00A127C1" w:rsidRPr="004B49CC" w:rsidRDefault="00A127C1" w:rsidP="00A127C1">
      <w:pPr>
        <w:autoSpaceDE w:val="0"/>
        <w:autoSpaceDN w:val="0"/>
        <w:adjustRightInd w:val="0"/>
        <w:ind w:firstLine="540"/>
        <w:jc w:val="both"/>
        <w:rPr>
          <w:sz w:val="26"/>
          <w:szCs w:val="26"/>
        </w:rPr>
      </w:pPr>
      <w:r w:rsidRPr="004B49CC">
        <w:rPr>
          <w:sz w:val="26"/>
          <w:szCs w:val="26"/>
        </w:rPr>
        <w:t xml:space="preserve">2.3.5. </w:t>
      </w:r>
      <w:r>
        <w:rPr>
          <w:sz w:val="26"/>
          <w:szCs w:val="26"/>
        </w:rPr>
        <w:t>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r w:rsidRPr="004B49CC">
        <w:rPr>
          <w:sz w:val="26"/>
          <w:szCs w:val="26"/>
        </w:rPr>
        <w:t>.</w:t>
      </w:r>
    </w:p>
    <w:p w:rsidR="00A127C1" w:rsidRPr="004B49CC" w:rsidRDefault="00A127C1" w:rsidP="00A127C1">
      <w:pPr>
        <w:widowControl w:val="0"/>
        <w:autoSpaceDE w:val="0"/>
        <w:autoSpaceDN w:val="0"/>
        <w:adjustRightInd w:val="0"/>
        <w:ind w:firstLine="540"/>
        <w:jc w:val="both"/>
        <w:rPr>
          <w:sz w:val="26"/>
          <w:szCs w:val="26"/>
        </w:rPr>
      </w:pPr>
      <w:r w:rsidRPr="00094D30">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образованных в результате любой незапрещенной предпринимательской деятельности на земельном участке</w:t>
      </w:r>
      <w:r>
        <w:rPr>
          <w:sz w:val="26"/>
          <w:szCs w:val="26"/>
        </w:rPr>
        <w:t xml:space="preserve"> (в случае </w:t>
      </w:r>
      <w:proofErr w:type="spellStart"/>
      <w:r>
        <w:rPr>
          <w:sz w:val="26"/>
          <w:szCs w:val="26"/>
        </w:rPr>
        <w:t>предосталвения</w:t>
      </w:r>
      <w:proofErr w:type="spellEnd"/>
      <w:r>
        <w:rPr>
          <w:sz w:val="26"/>
          <w:szCs w:val="26"/>
        </w:rPr>
        <w:t xml:space="preserve"> земельного участка с целью использования в предпринимательской деятельности)</w:t>
      </w:r>
      <w:r w:rsidRPr="00094D30">
        <w:rPr>
          <w:sz w:val="26"/>
          <w:szCs w:val="26"/>
        </w:rPr>
        <w:t>.</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A127C1" w:rsidRPr="004B49CC" w:rsidRDefault="00A127C1" w:rsidP="00A127C1">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lastRenderedPageBreak/>
        <w:t>а) окончания срока действия настоящего договора;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39" w:history="1">
        <w:r w:rsidRPr="004B49CC">
          <w:rPr>
            <w:color w:val="0000FF"/>
            <w:sz w:val="26"/>
            <w:szCs w:val="26"/>
          </w:rPr>
          <w:t>пунктом 2.2.3</w:t>
        </w:r>
      </w:hyperlink>
      <w:r w:rsidRPr="004B49CC">
        <w:rPr>
          <w:sz w:val="26"/>
          <w:szCs w:val="26"/>
        </w:rPr>
        <w:t xml:space="preserve"> настоящего договора.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w:t>
      </w:r>
      <w:r>
        <w:rPr>
          <w:sz w:val="26"/>
          <w:szCs w:val="26"/>
        </w:rPr>
        <w:t xml:space="preserve"> (юридическое лицо)</w:t>
      </w:r>
      <w:r w:rsidRPr="004B49CC">
        <w:rPr>
          <w:sz w:val="26"/>
          <w:szCs w:val="26"/>
        </w:rPr>
        <w:t xml:space="preserve"> обязан в двухнедельный срок письменно сообщить Арендодателю о происшедших изменениях.</w:t>
      </w:r>
    </w:p>
    <w:p w:rsidR="00A127C1" w:rsidRPr="004B49CC" w:rsidRDefault="00A127C1" w:rsidP="00A127C1">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w:t>
      </w:r>
      <w:r>
        <w:rPr>
          <w:sz w:val="26"/>
          <w:szCs w:val="26"/>
        </w:rPr>
        <w:t xml:space="preserve"> (физическое лицо)</w:t>
      </w:r>
      <w:r w:rsidRPr="004B49CC">
        <w:rPr>
          <w:sz w:val="26"/>
          <w:szCs w:val="26"/>
        </w:rPr>
        <w:t xml:space="preserve"> обязан в двухнедельный срок письменно сообщить Арендодателю о происшедших изменениях.</w:t>
      </w:r>
    </w:p>
    <w:p w:rsidR="00A127C1" w:rsidRPr="00B6788B" w:rsidRDefault="00A127C1" w:rsidP="00A127C1">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передать их</w:t>
      </w:r>
      <w:r>
        <w:rPr>
          <w:sz w:val="26"/>
          <w:szCs w:val="26"/>
        </w:rPr>
        <w:t xml:space="preserve"> в орган, осуществляющий</w:t>
      </w:r>
      <w:r w:rsidRPr="004B49CC">
        <w:rPr>
          <w:sz w:val="26"/>
          <w:szCs w:val="26"/>
        </w:rPr>
        <w:t xml:space="preserve"> государственную регистрацию прав на недвижимое имущество и </w:t>
      </w:r>
      <w:r w:rsidRPr="00B6788B">
        <w:rPr>
          <w:sz w:val="26"/>
          <w:szCs w:val="26"/>
        </w:rPr>
        <w:t>сделок с ним.</w:t>
      </w:r>
    </w:p>
    <w:p w:rsidR="00A127C1" w:rsidRPr="00393B52" w:rsidRDefault="00A127C1" w:rsidP="00A127C1">
      <w:pPr>
        <w:widowControl w:val="0"/>
        <w:autoSpaceDE w:val="0"/>
        <w:autoSpaceDN w:val="0"/>
        <w:adjustRightInd w:val="0"/>
        <w:ind w:firstLine="540"/>
        <w:jc w:val="both"/>
        <w:rPr>
          <w:rFonts w:eastAsia="Calibri"/>
          <w:sz w:val="26"/>
          <w:szCs w:val="26"/>
          <w:lang w:eastAsia="en-US"/>
        </w:rPr>
      </w:pPr>
      <w:r w:rsidRPr="00B6788B">
        <w:rPr>
          <w:sz w:val="26"/>
          <w:szCs w:val="26"/>
        </w:rPr>
        <w:t xml:space="preserve">2.3.19. Арендатор обязуется </w:t>
      </w:r>
      <w:r w:rsidRPr="00393B52">
        <w:rPr>
          <w:rFonts w:eastAsia="Calibr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A127C1" w:rsidRPr="00393B52" w:rsidRDefault="00A127C1" w:rsidP="00A127C1">
      <w:pPr>
        <w:autoSpaceDE w:val="0"/>
        <w:autoSpaceDN w:val="0"/>
        <w:adjustRightInd w:val="0"/>
        <w:ind w:firstLine="540"/>
        <w:jc w:val="both"/>
        <w:rPr>
          <w:rFonts w:eastAsia="Calibri"/>
          <w:sz w:val="26"/>
          <w:szCs w:val="26"/>
          <w:lang w:eastAsia="en-US"/>
        </w:rPr>
      </w:pPr>
      <w:r w:rsidRPr="00393B52">
        <w:rPr>
          <w:rFonts w:eastAsia="Calibri"/>
          <w:sz w:val="26"/>
          <w:szCs w:val="26"/>
          <w:lang w:eastAsia="en-US"/>
        </w:rPr>
        <w:t xml:space="preserve">2.3.20. </w:t>
      </w:r>
      <w:r w:rsidRPr="00B6788B">
        <w:rPr>
          <w:sz w:val="26"/>
          <w:szCs w:val="26"/>
        </w:rPr>
        <w:t>Арендатор обязуется соблюдать запреты</w:t>
      </w:r>
      <w:r>
        <w:rPr>
          <w:sz w:val="26"/>
          <w:szCs w:val="26"/>
        </w:rPr>
        <w:t xml:space="preserve"> и ограничения, установленные частью 15 статьи 65</w:t>
      </w:r>
      <w:r w:rsidRPr="00B6788B">
        <w:rPr>
          <w:sz w:val="26"/>
          <w:szCs w:val="26"/>
        </w:rPr>
        <w:t xml:space="preserve"> Водн</w:t>
      </w:r>
      <w:r>
        <w:rPr>
          <w:sz w:val="26"/>
          <w:szCs w:val="26"/>
        </w:rPr>
        <w:t>ого</w:t>
      </w:r>
      <w:r w:rsidRPr="00B6788B">
        <w:rPr>
          <w:sz w:val="26"/>
          <w:szCs w:val="26"/>
        </w:rPr>
        <w:t xml:space="preserve"> кодекс</w:t>
      </w:r>
      <w:r>
        <w:rPr>
          <w:sz w:val="26"/>
          <w:szCs w:val="26"/>
        </w:rPr>
        <w:t>а</w:t>
      </w:r>
      <w:r w:rsidRPr="00B6788B">
        <w:rPr>
          <w:sz w:val="26"/>
          <w:szCs w:val="26"/>
        </w:rPr>
        <w:t xml:space="preserve"> РФ, </w:t>
      </w:r>
      <w:r w:rsidRPr="00393B52">
        <w:rPr>
          <w:rFonts w:eastAsia="Calibri"/>
          <w:sz w:val="26"/>
          <w:szCs w:val="26"/>
          <w:lang w:eastAsia="en-US"/>
        </w:rPr>
        <w:t>в случае нахождения земельного участка в водоохраной зоне.</w:t>
      </w:r>
    </w:p>
    <w:p w:rsidR="00A127C1" w:rsidRPr="00B6788B" w:rsidRDefault="00A127C1" w:rsidP="00A127C1">
      <w:pPr>
        <w:autoSpaceDE w:val="0"/>
        <w:autoSpaceDN w:val="0"/>
        <w:adjustRightInd w:val="0"/>
        <w:ind w:firstLine="540"/>
        <w:jc w:val="both"/>
        <w:rPr>
          <w:sz w:val="26"/>
          <w:szCs w:val="26"/>
        </w:rPr>
      </w:pPr>
      <w:r>
        <w:rPr>
          <w:sz w:val="26"/>
          <w:szCs w:val="26"/>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w:t>
      </w:r>
      <w:r w:rsidRPr="009D2BA1">
        <w:rPr>
          <w:sz w:val="26"/>
          <w:szCs w:val="26"/>
        </w:rPr>
        <w:t>ооружения</w:t>
      </w:r>
      <w:r>
        <w:rPr>
          <w:sz w:val="26"/>
          <w:szCs w:val="26"/>
        </w:rPr>
        <w:t>ми</w:t>
      </w:r>
      <w:r w:rsidRPr="009D2BA1">
        <w:rPr>
          <w:sz w:val="26"/>
          <w:szCs w:val="26"/>
        </w:rPr>
        <w:t xml:space="preserve"> для сбора отходов производства и потребления, а также сооружения</w:t>
      </w:r>
      <w:r>
        <w:rPr>
          <w:sz w:val="26"/>
          <w:szCs w:val="26"/>
        </w:rPr>
        <w:t>ми</w:t>
      </w:r>
      <w:r w:rsidRPr="009D2BA1">
        <w:rPr>
          <w:sz w:val="26"/>
          <w:szCs w:val="26"/>
        </w:rPr>
        <w:t xml:space="preserve"> и систем</w:t>
      </w:r>
      <w:r>
        <w:rPr>
          <w:sz w:val="26"/>
          <w:szCs w:val="26"/>
        </w:rPr>
        <w:t>ами</w:t>
      </w:r>
      <w:r w:rsidRPr="009D2BA1">
        <w:rPr>
          <w:sz w:val="26"/>
          <w:szCs w:val="26"/>
        </w:rPr>
        <w:t xml:space="preserve"> для отведения (сброса) сточных вод (в том числе дождевых, талых, поливомоечных и </w:t>
      </w:r>
      <w:r>
        <w:rPr>
          <w:sz w:val="26"/>
          <w:szCs w:val="26"/>
        </w:rPr>
        <w:t>прочее</w:t>
      </w:r>
      <w:r w:rsidRPr="009D2BA1">
        <w:rPr>
          <w:sz w:val="26"/>
          <w:szCs w:val="26"/>
        </w:rPr>
        <w:t>) в приемники, изготовленные из водонепроницаемых материалов</w:t>
      </w:r>
      <w:r>
        <w:rPr>
          <w:sz w:val="26"/>
          <w:szCs w:val="26"/>
        </w:rPr>
        <w:t>.</w:t>
      </w:r>
    </w:p>
    <w:p w:rsidR="00A127C1" w:rsidRPr="00393B52" w:rsidRDefault="00A127C1" w:rsidP="00A127C1">
      <w:pPr>
        <w:widowControl w:val="0"/>
        <w:autoSpaceDE w:val="0"/>
        <w:autoSpaceDN w:val="0"/>
        <w:adjustRightInd w:val="0"/>
        <w:ind w:firstLine="540"/>
        <w:jc w:val="both"/>
        <w:rPr>
          <w:rFonts w:eastAsia="Calibri"/>
          <w:sz w:val="26"/>
          <w:szCs w:val="26"/>
          <w:lang w:eastAsia="en-US"/>
        </w:rPr>
      </w:pPr>
      <w:r w:rsidRPr="001E7BF6">
        <w:rPr>
          <w:sz w:val="26"/>
          <w:szCs w:val="26"/>
        </w:rPr>
        <w:t>2.3.2</w:t>
      </w:r>
      <w:r>
        <w:rPr>
          <w:sz w:val="26"/>
          <w:szCs w:val="26"/>
        </w:rPr>
        <w:t>2</w:t>
      </w:r>
      <w:r w:rsidRPr="001E7BF6">
        <w:rPr>
          <w:sz w:val="26"/>
          <w:szCs w:val="26"/>
        </w:rPr>
        <w:t xml:space="preserve">. Арендатор обязуется соблюдать запреты и ограничения, установленные </w:t>
      </w:r>
      <w:r w:rsidRPr="00393B52">
        <w:rPr>
          <w:rFonts w:eastAsia="Calibr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E7BF6">
        <w:rPr>
          <w:sz w:val="26"/>
          <w:szCs w:val="26"/>
        </w:rPr>
        <w:t xml:space="preserve">, </w:t>
      </w:r>
      <w:r w:rsidRPr="00393B52">
        <w:rPr>
          <w:rFonts w:eastAsia="Calibri"/>
          <w:sz w:val="26"/>
          <w:szCs w:val="26"/>
          <w:lang w:eastAsia="en-US"/>
        </w:rPr>
        <w:t xml:space="preserve">в случае нахождения земельного участка </w:t>
      </w:r>
      <w:r w:rsidRPr="001E7BF6">
        <w:rPr>
          <w:sz w:val="26"/>
          <w:szCs w:val="26"/>
        </w:rPr>
        <w:t>в границах зоны санитарной охраны источника водоснабжения</w:t>
      </w:r>
      <w:r w:rsidRPr="00393B52">
        <w:rPr>
          <w:rFonts w:eastAsia="Calibri"/>
          <w:sz w:val="26"/>
          <w:szCs w:val="26"/>
          <w:lang w:eastAsia="en-US"/>
        </w:rPr>
        <w:t>.</w:t>
      </w:r>
    </w:p>
    <w:p w:rsidR="00A127C1" w:rsidRPr="00393B52" w:rsidRDefault="00A127C1" w:rsidP="00A127C1">
      <w:pPr>
        <w:widowControl w:val="0"/>
        <w:autoSpaceDE w:val="0"/>
        <w:autoSpaceDN w:val="0"/>
        <w:adjustRightInd w:val="0"/>
        <w:ind w:firstLine="540"/>
        <w:jc w:val="both"/>
        <w:rPr>
          <w:rFonts w:eastAsia="Calibri"/>
          <w:sz w:val="26"/>
          <w:szCs w:val="26"/>
          <w:lang w:eastAsia="en-US"/>
        </w:rPr>
      </w:pPr>
      <w:r w:rsidRPr="00393B52">
        <w:rPr>
          <w:rFonts w:eastAsia="Calibri"/>
          <w:sz w:val="26"/>
          <w:szCs w:val="26"/>
          <w:lang w:eastAsia="en-US"/>
        </w:rPr>
        <w:t xml:space="preserve">2.3.23. </w:t>
      </w:r>
      <w:r w:rsidRPr="001E7BF6">
        <w:rPr>
          <w:sz w:val="26"/>
          <w:szCs w:val="26"/>
        </w:rPr>
        <w:t xml:space="preserve">Арендатор обязуется соблюдать запреты и ограничения, установленные </w:t>
      </w:r>
      <w:r w:rsidRPr="00393B52">
        <w:rPr>
          <w:rFonts w:eastAsia="Calibr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393B52">
        <w:rPr>
          <w:rFonts w:eastAsia="Calibri"/>
          <w:sz w:val="26"/>
          <w:szCs w:val="26"/>
          <w:lang w:eastAsia="en-US"/>
        </w:rPr>
        <w:t>Постановлением Правительства РФ от 03.03.2018 № 222</w:t>
      </w:r>
      <w:r w:rsidRPr="001E7BF6">
        <w:rPr>
          <w:sz w:val="26"/>
          <w:szCs w:val="26"/>
        </w:rPr>
        <w:t xml:space="preserve">, </w:t>
      </w:r>
      <w:r w:rsidRPr="00393B52">
        <w:rPr>
          <w:rFonts w:eastAsia="Calibri"/>
          <w:sz w:val="26"/>
          <w:szCs w:val="26"/>
          <w:lang w:eastAsia="en-US"/>
        </w:rPr>
        <w:t>в случае нахождения земельного участка или его части в границах санитарно-защитной зоны.</w:t>
      </w:r>
    </w:p>
    <w:p w:rsidR="00A127C1" w:rsidRPr="001E7BF6" w:rsidRDefault="00A127C1" w:rsidP="00A127C1">
      <w:pPr>
        <w:widowControl w:val="0"/>
        <w:autoSpaceDE w:val="0"/>
        <w:autoSpaceDN w:val="0"/>
        <w:adjustRightInd w:val="0"/>
        <w:ind w:firstLine="540"/>
        <w:jc w:val="both"/>
        <w:rPr>
          <w:sz w:val="26"/>
          <w:szCs w:val="26"/>
        </w:rPr>
      </w:pPr>
      <w:r w:rsidRPr="00393B52">
        <w:rPr>
          <w:rFonts w:eastAsia="Calibri"/>
          <w:sz w:val="26"/>
          <w:szCs w:val="26"/>
          <w:lang w:eastAsia="en-US"/>
        </w:rPr>
        <w:t xml:space="preserve">2.3.24. Арендатор обязуется соблюдать запреты и ограничения, установленные для приаэродромной территории в соответствии со ст. 47 Воздушного кодекса РФ, в зависимости от </w:t>
      </w:r>
      <w:proofErr w:type="spellStart"/>
      <w:r w:rsidRPr="00393B52">
        <w:rPr>
          <w:rFonts w:eastAsia="Calibri"/>
          <w:sz w:val="26"/>
          <w:szCs w:val="26"/>
          <w:lang w:eastAsia="en-US"/>
        </w:rPr>
        <w:t>подзоны</w:t>
      </w:r>
      <w:proofErr w:type="spellEnd"/>
      <w:r w:rsidRPr="00393B52">
        <w:rPr>
          <w:rFonts w:eastAsia="Calibri"/>
          <w:sz w:val="26"/>
          <w:szCs w:val="26"/>
          <w:lang w:eastAsia="en-US"/>
        </w:rPr>
        <w:t xml:space="preserve"> </w:t>
      </w:r>
      <w:proofErr w:type="spellStart"/>
      <w:r w:rsidRPr="00393B52">
        <w:rPr>
          <w:rFonts w:eastAsia="Calibri"/>
          <w:sz w:val="26"/>
          <w:szCs w:val="26"/>
          <w:lang w:eastAsia="en-US"/>
        </w:rPr>
        <w:t>приаэродромной</w:t>
      </w:r>
      <w:proofErr w:type="spellEnd"/>
      <w:r w:rsidRPr="00393B52">
        <w:rPr>
          <w:rFonts w:eastAsia="Calibri"/>
          <w:sz w:val="26"/>
          <w:szCs w:val="26"/>
          <w:lang w:eastAsia="en-US"/>
        </w:rPr>
        <w:t xml:space="preserve"> территории, </w:t>
      </w:r>
      <w:r w:rsidRPr="001E7BF6">
        <w:rPr>
          <w:sz w:val="26"/>
          <w:szCs w:val="26"/>
        </w:rPr>
        <w:t>в</w:t>
      </w:r>
      <w:r w:rsidRPr="00393B52">
        <w:rPr>
          <w:rFonts w:eastAsia="Calibri"/>
          <w:sz w:val="26"/>
          <w:szCs w:val="26"/>
          <w:lang w:eastAsia="en-US"/>
        </w:rPr>
        <w:t xml:space="preserve"> случае расположения земельного участка в зоне приаэродромной территории.</w:t>
      </w:r>
    </w:p>
    <w:p w:rsidR="00A127C1" w:rsidRPr="004B49CC" w:rsidRDefault="00A127C1" w:rsidP="00A127C1">
      <w:pPr>
        <w:widowControl w:val="0"/>
        <w:autoSpaceDE w:val="0"/>
        <w:autoSpaceDN w:val="0"/>
        <w:adjustRightInd w:val="0"/>
        <w:ind w:firstLine="540"/>
        <w:jc w:val="both"/>
        <w:rPr>
          <w:sz w:val="26"/>
          <w:szCs w:val="26"/>
        </w:rPr>
      </w:pPr>
      <w:r w:rsidRPr="00393B52">
        <w:rPr>
          <w:rFonts w:eastAsia="Calibri"/>
          <w:sz w:val="26"/>
          <w:szCs w:val="26"/>
          <w:lang w:eastAsia="en-US"/>
        </w:rPr>
        <w:t xml:space="preserve">2.3.25.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2.4. Арендатор имеет право:</w:t>
      </w:r>
    </w:p>
    <w:p w:rsidR="00A127C1" w:rsidRPr="004B49CC" w:rsidRDefault="00A127C1" w:rsidP="00A127C1">
      <w:pPr>
        <w:tabs>
          <w:tab w:val="left" w:pos="1418"/>
        </w:tabs>
        <w:autoSpaceDE w:val="0"/>
        <w:autoSpaceDN w:val="0"/>
        <w:adjustRightInd w:val="0"/>
        <w:ind w:firstLine="567"/>
        <w:jc w:val="both"/>
        <w:outlineLvl w:val="1"/>
        <w:rPr>
          <w:sz w:val="26"/>
          <w:szCs w:val="26"/>
        </w:rPr>
      </w:pPr>
      <w:r w:rsidRPr="004B49CC">
        <w:rPr>
          <w:sz w:val="26"/>
          <w:szCs w:val="26"/>
        </w:rPr>
        <w:lastRenderedPageBreak/>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A127C1" w:rsidRPr="004B49CC" w:rsidRDefault="00A127C1" w:rsidP="00A127C1">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A127C1" w:rsidRPr="004B49CC" w:rsidRDefault="00A127C1" w:rsidP="00A127C1">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0" w:history="1">
        <w:r w:rsidRPr="004B49CC">
          <w:rPr>
            <w:sz w:val="26"/>
            <w:szCs w:val="26"/>
          </w:rPr>
          <w:t>ст. 42</w:t>
        </w:r>
      </w:hyperlink>
      <w:r w:rsidRPr="004B49CC">
        <w:rPr>
          <w:sz w:val="26"/>
          <w:szCs w:val="26"/>
        </w:rPr>
        <w:t xml:space="preserve"> Земельного кодекса Российская Федерация.</w:t>
      </w:r>
    </w:p>
    <w:p w:rsidR="00A127C1" w:rsidRDefault="00A127C1" w:rsidP="00A127C1">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3.1. Продажная цена годовой арендной платы составляет______</w:t>
      </w:r>
      <w:r>
        <w:rPr>
          <w:sz w:val="26"/>
          <w:szCs w:val="26"/>
        </w:rPr>
        <w:t>_____ рублей (согласно протоколу</w:t>
      </w:r>
      <w:r w:rsidRPr="004B49CC">
        <w:rPr>
          <w:sz w:val="26"/>
          <w:szCs w:val="26"/>
        </w:rPr>
        <w:t xml:space="preserve"> о результатах аукц</w:t>
      </w:r>
      <w:r>
        <w:rPr>
          <w:sz w:val="26"/>
          <w:szCs w:val="26"/>
        </w:rPr>
        <w:t>иона/протоколу</w:t>
      </w:r>
      <w:r w:rsidRPr="004B49CC">
        <w:rPr>
          <w:sz w:val="26"/>
          <w:szCs w:val="26"/>
        </w:rPr>
        <w:t xml:space="preserve">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E03DB" w:rsidRDefault="004E03DB" w:rsidP="004E03DB">
      <w:pPr>
        <w:widowControl w:val="0"/>
        <w:autoSpaceDE w:val="0"/>
        <w:autoSpaceDN w:val="0"/>
        <w:adjustRightInd w:val="0"/>
        <w:ind w:firstLine="540"/>
        <w:jc w:val="both"/>
        <w:rPr>
          <w:sz w:val="26"/>
          <w:szCs w:val="26"/>
        </w:rPr>
      </w:pPr>
      <w:r>
        <w:rPr>
          <w:sz w:val="26"/>
          <w:szCs w:val="26"/>
        </w:rPr>
        <w:t>Арендная плата исчисляется с даты начала срока действия настоящего договора согласно п. 1.4 настоящего договора.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латы согласно</w:t>
      </w:r>
      <w:r>
        <w:rPr>
          <w:sz w:val="26"/>
          <w:szCs w:val="26"/>
        </w:rPr>
        <w:br/>
      </w:r>
      <w:r w:rsidRPr="004B49CC">
        <w:rPr>
          <w:sz w:val="26"/>
          <w:szCs w:val="26"/>
        </w:rPr>
        <w:t>п. 3.1 договора, далее арендные платежи вносятся Арендатором ежегодно в десятидневный срок с момента наступления нового отчетного периода.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41" w:history="1">
        <w:r w:rsidRPr="004B49CC">
          <w:rPr>
            <w:sz w:val="26"/>
            <w:szCs w:val="26"/>
          </w:rPr>
          <w:t>п. 3.</w:t>
        </w:r>
      </w:hyperlink>
      <w:r w:rsidRPr="004B49CC">
        <w:rPr>
          <w:sz w:val="26"/>
          <w:szCs w:val="26"/>
        </w:rPr>
        <w:t>5 настоящего договора.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127C1" w:rsidRDefault="00A127C1" w:rsidP="00A127C1">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42" w:history="1">
        <w:proofErr w:type="spellStart"/>
        <w:r w:rsidRPr="004B49CC">
          <w:rPr>
            <w:sz w:val="26"/>
            <w:szCs w:val="26"/>
          </w:rPr>
          <w:t>п.п</w:t>
        </w:r>
        <w:proofErr w:type="spellEnd"/>
        <w:r w:rsidRPr="004B49CC">
          <w:rPr>
            <w:sz w:val="26"/>
            <w:szCs w:val="26"/>
          </w:rPr>
          <w:t>. 3.</w:t>
        </w:r>
      </w:hyperlink>
      <w:r>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43"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A127C1" w:rsidRDefault="00A127C1" w:rsidP="00A127C1">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127C1" w:rsidRDefault="00A127C1" w:rsidP="00A127C1">
      <w:pPr>
        <w:widowControl w:val="0"/>
        <w:autoSpaceDE w:val="0"/>
        <w:autoSpaceDN w:val="0"/>
        <w:adjustRightInd w:val="0"/>
        <w:jc w:val="center"/>
        <w:outlineLvl w:val="0"/>
        <w:rPr>
          <w:b/>
          <w:sz w:val="26"/>
          <w:szCs w:val="26"/>
        </w:rPr>
      </w:pPr>
      <w:r w:rsidRPr="004B49CC">
        <w:rPr>
          <w:b/>
          <w:sz w:val="26"/>
          <w:szCs w:val="26"/>
        </w:rPr>
        <w:lastRenderedPageBreak/>
        <w:t>Статья 5. Изменение, расторжение, прекращение действия договора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44" w:history="1">
        <w:r w:rsidRPr="004B49CC">
          <w:rPr>
            <w:sz w:val="26"/>
            <w:szCs w:val="26"/>
          </w:rPr>
          <w:t>пункте 1.4</w:t>
        </w:r>
      </w:hyperlink>
      <w:r w:rsidRPr="004B49CC">
        <w:rPr>
          <w:sz w:val="26"/>
          <w:szCs w:val="26"/>
        </w:rPr>
        <w:t xml:space="preserve"> настоящего договора;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45" w:history="1">
        <w:r w:rsidRPr="004B49CC">
          <w:rPr>
            <w:sz w:val="26"/>
            <w:szCs w:val="26"/>
          </w:rPr>
          <w:t>пунктами 5.2</w:t>
        </w:r>
      </w:hyperlink>
      <w:r w:rsidRPr="004B49CC">
        <w:rPr>
          <w:sz w:val="26"/>
          <w:szCs w:val="26"/>
        </w:rPr>
        <w:t xml:space="preserve">, </w:t>
      </w:r>
      <w:hyperlink r:id="rId46" w:history="1">
        <w:r w:rsidRPr="004B49CC">
          <w:rPr>
            <w:sz w:val="26"/>
            <w:szCs w:val="26"/>
          </w:rPr>
          <w:t>5.3</w:t>
        </w:r>
      </w:hyperlink>
      <w:r>
        <w:rPr>
          <w:sz w:val="26"/>
          <w:szCs w:val="26"/>
        </w:rPr>
        <w:t xml:space="preserve"> </w:t>
      </w:r>
      <w:r w:rsidRPr="004B49CC">
        <w:rPr>
          <w:sz w:val="26"/>
          <w:szCs w:val="26"/>
        </w:rPr>
        <w:t>настоящего договора;</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A127C1" w:rsidRPr="004B49CC" w:rsidRDefault="00A127C1" w:rsidP="00A127C1">
      <w:pPr>
        <w:tabs>
          <w:tab w:val="left" w:pos="1276"/>
        </w:tabs>
        <w:autoSpaceDE w:val="0"/>
        <w:autoSpaceDN w:val="0"/>
        <w:adjustRightInd w:val="0"/>
        <w:ind w:firstLine="540"/>
        <w:jc w:val="both"/>
        <w:outlineLvl w:val="1"/>
        <w:rPr>
          <w:sz w:val="26"/>
          <w:szCs w:val="26"/>
        </w:rPr>
      </w:pPr>
      <w:r>
        <w:rPr>
          <w:sz w:val="26"/>
          <w:szCs w:val="26"/>
        </w:rPr>
        <w:t xml:space="preserve">5.2. </w:t>
      </w:r>
      <w:r w:rsidRPr="004B49CC">
        <w:rPr>
          <w:sz w:val="26"/>
          <w:szCs w:val="26"/>
        </w:rPr>
        <w:t>Настоящий договор может быть досрочно расторгнут по требованию Арендодателя на основании решения суда при следующих обстоятельствах:</w:t>
      </w:r>
    </w:p>
    <w:p w:rsidR="00A127C1" w:rsidRPr="004B49CC" w:rsidRDefault="00A127C1" w:rsidP="00A127C1">
      <w:pPr>
        <w:autoSpaceDE w:val="0"/>
        <w:autoSpaceDN w:val="0"/>
        <w:adjustRightInd w:val="0"/>
        <w:ind w:firstLine="540"/>
        <w:jc w:val="both"/>
        <w:outlineLvl w:val="1"/>
        <w:rPr>
          <w:sz w:val="26"/>
          <w:szCs w:val="26"/>
        </w:rPr>
      </w:pPr>
      <w:r>
        <w:rPr>
          <w:sz w:val="26"/>
          <w:szCs w:val="26"/>
        </w:rPr>
        <w:t xml:space="preserve">5.2.1. </w:t>
      </w:r>
      <w:r w:rsidRPr="004B49CC">
        <w:rPr>
          <w:sz w:val="26"/>
          <w:szCs w:val="26"/>
        </w:rPr>
        <w:t>Использование Арендатором временного строения в целях, не указанных в п. 1.3 настоящего договора.</w:t>
      </w:r>
    </w:p>
    <w:p w:rsidR="00A127C1" w:rsidRPr="004B49CC" w:rsidRDefault="00A127C1" w:rsidP="00A127C1">
      <w:pPr>
        <w:autoSpaceDE w:val="0"/>
        <w:autoSpaceDN w:val="0"/>
        <w:adjustRightInd w:val="0"/>
        <w:ind w:firstLine="540"/>
        <w:jc w:val="both"/>
        <w:outlineLvl w:val="1"/>
        <w:rPr>
          <w:sz w:val="26"/>
          <w:szCs w:val="26"/>
        </w:rPr>
      </w:pPr>
      <w:r>
        <w:rPr>
          <w:sz w:val="26"/>
          <w:szCs w:val="26"/>
        </w:rPr>
        <w:t xml:space="preserve">5.2.2. </w:t>
      </w:r>
      <w:r w:rsidRPr="004B49CC">
        <w:rPr>
          <w:sz w:val="26"/>
          <w:szCs w:val="26"/>
        </w:rPr>
        <w:t>Ухудшение по вине Арендатора состояния (качества) земельного участка.</w:t>
      </w:r>
    </w:p>
    <w:p w:rsidR="00A127C1" w:rsidRPr="004B49CC" w:rsidRDefault="00A127C1" w:rsidP="00A127C1">
      <w:pPr>
        <w:autoSpaceDE w:val="0"/>
        <w:autoSpaceDN w:val="0"/>
        <w:adjustRightInd w:val="0"/>
        <w:ind w:firstLine="540"/>
        <w:jc w:val="both"/>
        <w:outlineLvl w:val="1"/>
        <w:rPr>
          <w:sz w:val="26"/>
          <w:szCs w:val="26"/>
        </w:rPr>
      </w:pPr>
      <w:r>
        <w:rPr>
          <w:sz w:val="26"/>
          <w:szCs w:val="26"/>
        </w:rPr>
        <w:t>5.2.3.</w:t>
      </w:r>
      <w:r w:rsidRPr="004B49CC">
        <w:rPr>
          <w:sz w:val="26"/>
          <w:szCs w:val="26"/>
        </w:rPr>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A127C1" w:rsidRPr="004B49CC" w:rsidRDefault="00A127C1" w:rsidP="00A127C1">
      <w:pPr>
        <w:autoSpaceDE w:val="0"/>
        <w:autoSpaceDN w:val="0"/>
        <w:adjustRightInd w:val="0"/>
        <w:ind w:firstLine="540"/>
        <w:jc w:val="both"/>
        <w:outlineLvl w:val="1"/>
        <w:rPr>
          <w:sz w:val="26"/>
          <w:szCs w:val="26"/>
        </w:rPr>
      </w:pPr>
      <w:r>
        <w:rPr>
          <w:sz w:val="26"/>
          <w:szCs w:val="26"/>
        </w:rPr>
        <w:t xml:space="preserve">5.2.4. </w:t>
      </w:r>
      <w:r w:rsidRPr="004B49CC">
        <w:rPr>
          <w:sz w:val="26"/>
          <w:szCs w:val="26"/>
        </w:rPr>
        <w:t>В случае невыполнения Арендатором обязанностей, указанных в</w:t>
      </w:r>
      <w:r w:rsidRPr="004B49CC">
        <w:rPr>
          <w:sz w:val="26"/>
          <w:szCs w:val="26"/>
        </w:rPr>
        <w:br/>
        <w:t>пунктах 2.3.5, 2.3.7-2.3.11, 2.3.14-2.3.</w:t>
      </w:r>
      <w:r>
        <w:rPr>
          <w:sz w:val="26"/>
          <w:szCs w:val="26"/>
        </w:rPr>
        <w:t xml:space="preserve">24 </w:t>
      </w:r>
      <w:r w:rsidRPr="004B49CC">
        <w:rPr>
          <w:sz w:val="26"/>
          <w:szCs w:val="26"/>
        </w:rPr>
        <w:t>настоящего договора, с письменным предупреждением Арендатора за 10 дней.</w:t>
      </w:r>
    </w:p>
    <w:p w:rsidR="00A127C1" w:rsidRPr="004B49CC" w:rsidRDefault="00A127C1" w:rsidP="00A127C1">
      <w:pPr>
        <w:tabs>
          <w:tab w:val="left" w:pos="1276"/>
        </w:tabs>
        <w:autoSpaceDE w:val="0"/>
        <w:autoSpaceDN w:val="0"/>
        <w:adjustRightInd w:val="0"/>
        <w:ind w:firstLine="540"/>
        <w:jc w:val="both"/>
        <w:outlineLvl w:val="1"/>
        <w:rPr>
          <w:sz w:val="26"/>
          <w:szCs w:val="26"/>
        </w:rPr>
      </w:pPr>
      <w:r>
        <w:rPr>
          <w:sz w:val="26"/>
          <w:szCs w:val="26"/>
        </w:rPr>
        <w:t>5.3.</w:t>
      </w:r>
      <w:r w:rsidRPr="004B49CC">
        <w:rPr>
          <w:sz w:val="26"/>
          <w:szCs w:val="26"/>
        </w:rPr>
        <w:t xml:space="preserve">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A127C1" w:rsidRPr="00393B52" w:rsidRDefault="00A127C1" w:rsidP="00A127C1">
      <w:pPr>
        <w:widowControl w:val="0"/>
        <w:autoSpaceDE w:val="0"/>
        <w:autoSpaceDN w:val="0"/>
        <w:adjustRightInd w:val="0"/>
        <w:ind w:right="-28" w:firstLine="540"/>
        <w:jc w:val="both"/>
        <w:rPr>
          <w:rFonts w:eastAsia="Calibri"/>
          <w:sz w:val="26"/>
          <w:szCs w:val="26"/>
          <w:lang w:eastAsia="en-US"/>
        </w:rPr>
      </w:pPr>
      <w:r w:rsidRPr="004B49CC">
        <w:rPr>
          <w:sz w:val="26"/>
          <w:szCs w:val="26"/>
        </w:rPr>
        <w:t>5.</w:t>
      </w:r>
      <w:r>
        <w:rPr>
          <w:sz w:val="26"/>
          <w:szCs w:val="26"/>
        </w:rPr>
        <w:t>4</w:t>
      </w:r>
      <w:r w:rsidRPr="004B49CC">
        <w:rPr>
          <w:sz w:val="26"/>
          <w:szCs w:val="26"/>
        </w:rPr>
        <w:t xml:space="preserve">. </w:t>
      </w:r>
      <w:r w:rsidRPr="00393B52">
        <w:rPr>
          <w:rFonts w:eastAsia="Calibr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A127C1" w:rsidRPr="004B49CC" w:rsidRDefault="00A127C1" w:rsidP="00A127C1">
      <w:pPr>
        <w:widowControl w:val="0"/>
        <w:autoSpaceDE w:val="0"/>
        <w:autoSpaceDN w:val="0"/>
        <w:adjustRightInd w:val="0"/>
        <w:ind w:firstLine="540"/>
        <w:jc w:val="both"/>
        <w:rPr>
          <w:sz w:val="26"/>
          <w:szCs w:val="26"/>
        </w:rPr>
      </w:pPr>
      <w:r>
        <w:rPr>
          <w:sz w:val="26"/>
          <w:szCs w:val="26"/>
        </w:rPr>
        <w:t>5.5</w:t>
      </w:r>
      <w:r w:rsidRPr="004B49CC">
        <w:rPr>
          <w:sz w:val="26"/>
          <w:szCs w:val="26"/>
        </w:rPr>
        <w:t>.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A127C1" w:rsidRDefault="00A127C1" w:rsidP="00A127C1">
      <w:pPr>
        <w:autoSpaceDE w:val="0"/>
        <w:autoSpaceDN w:val="0"/>
        <w:adjustRightInd w:val="0"/>
        <w:ind w:firstLine="540"/>
        <w:jc w:val="both"/>
        <w:outlineLvl w:val="1"/>
        <w:rPr>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A127C1" w:rsidRDefault="00A127C1" w:rsidP="00A127C1">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A127C1" w:rsidRPr="004B49CC" w:rsidRDefault="00A127C1" w:rsidP="00A127C1">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A127C1" w:rsidRPr="004B49CC" w:rsidRDefault="00A127C1" w:rsidP="00A127C1">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A127C1" w:rsidRPr="004B49CC" w:rsidRDefault="00A127C1" w:rsidP="00A127C1">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A127C1" w:rsidRPr="004B49CC" w:rsidRDefault="00A127C1" w:rsidP="00A127C1">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A127C1" w:rsidRPr="004B49CC" w:rsidRDefault="00A127C1" w:rsidP="00A127C1">
      <w:pPr>
        <w:ind w:firstLine="567"/>
        <w:contextualSpacing/>
        <w:jc w:val="both"/>
        <w:rPr>
          <w:sz w:val="26"/>
          <w:szCs w:val="26"/>
        </w:rPr>
      </w:pPr>
      <w:r w:rsidRPr="004B49CC">
        <w:rPr>
          <w:sz w:val="26"/>
          <w:szCs w:val="26"/>
        </w:rPr>
        <w:lastRenderedPageBreak/>
        <w:t>- заказным письмом по адресу места нахождения (места жительства) Стороны;</w:t>
      </w:r>
    </w:p>
    <w:p w:rsidR="00A127C1" w:rsidRPr="004B49CC" w:rsidRDefault="00A127C1" w:rsidP="00A127C1">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A127C1" w:rsidRPr="004B49CC" w:rsidRDefault="00A127C1" w:rsidP="00A127C1">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A127C1" w:rsidRPr="004B49CC" w:rsidRDefault="00A127C1" w:rsidP="00A127C1">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A127C1" w:rsidRPr="004B49CC" w:rsidRDefault="00A127C1" w:rsidP="00A127C1">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A127C1" w:rsidRDefault="00A127C1" w:rsidP="00A127C1">
      <w:pPr>
        <w:jc w:val="center"/>
        <w:rPr>
          <w:b/>
          <w:sz w:val="26"/>
          <w:szCs w:val="26"/>
        </w:rPr>
      </w:pPr>
      <w:r w:rsidRPr="004B49CC">
        <w:rPr>
          <w:b/>
          <w:sz w:val="26"/>
          <w:szCs w:val="26"/>
        </w:rPr>
        <w:t>Статья 7. Прочие условия</w:t>
      </w:r>
    </w:p>
    <w:p w:rsidR="00A127C1" w:rsidRDefault="00A127C1" w:rsidP="00A127C1">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w:t>
      </w:r>
      <w:r>
        <w:rPr>
          <w:sz w:val="26"/>
          <w:szCs w:val="26"/>
        </w:rPr>
        <w:t>жимое имущество и сделок с ним.</w:t>
      </w:r>
    </w:p>
    <w:p w:rsidR="00A127C1" w:rsidRDefault="00A127C1" w:rsidP="00A127C1">
      <w:pPr>
        <w:widowControl w:val="0"/>
        <w:autoSpaceDE w:val="0"/>
        <w:autoSpaceDN w:val="0"/>
        <w:adjustRightInd w:val="0"/>
        <w:ind w:firstLine="540"/>
        <w:jc w:val="both"/>
        <w:rPr>
          <w:sz w:val="26"/>
          <w:szCs w:val="26"/>
        </w:rPr>
      </w:pPr>
      <w:r w:rsidRPr="004B49CC">
        <w:rPr>
          <w:sz w:val="26"/>
          <w:szCs w:val="26"/>
        </w:rPr>
        <w:t xml:space="preserve">7.2. </w:t>
      </w:r>
      <w:r w:rsidRPr="000C28E7">
        <w:rPr>
          <w:sz w:val="26"/>
          <w:szCs w:val="26"/>
        </w:rPr>
        <w:t>Н</w:t>
      </w:r>
      <w:r>
        <w:rPr>
          <w:sz w:val="26"/>
          <w:szCs w:val="26"/>
        </w:rPr>
        <w:t>астоящий договор</w:t>
      </w:r>
      <w:r w:rsidRPr="000C28E7">
        <w:rPr>
          <w:sz w:val="26"/>
          <w:szCs w:val="26"/>
        </w:rPr>
        <w:t xml:space="preserve"> подлежит государственной регистрации прав в соответствии с Федеральным законом от 13.07.2015 № 218-ФЗ «О государственной регистрации недвижимости»</w:t>
      </w:r>
      <w:r>
        <w:rPr>
          <w:sz w:val="26"/>
          <w:szCs w:val="26"/>
        </w:rPr>
        <w:t>.</w:t>
      </w:r>
    </w:p>
    <w:p w:rsidR="00A127C1" w:rsidRDefault="00A127C1" w:rsidP="00A127C1">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A127C1" w:rsidRPr="004B49CC" w:rsidRDefault="00A127C1" w:rsidP="00A127C1">
      <w:pPr>
        <w:widowControl w:val="0"/>
        <w:autoSpaceDE w:val="0"/>
        <w:autoSpaceDN w:val="0"/>
        <w:adjustRightInd w:val="0"/>
        <w:ind w:firstLine="540"/>
        <w:jc w:val="both"/>
        <w:rPr>
          <w:sz w:val="26"/>
          <w:szCs w:val="26"/>
        </w:rPr>
      </w:pPr>
      <w:r w:rsidRPr="004B49CC">
        <w:rPr>
          <w:sz w:val="26"/>
          <w:szCs w:val="26"/>
        </w:rPr>
        <w:t xml:space="preserve">8.1. </w:t>
      </w:r>
      <w:r w:rsidR="004E03DB" w:rsidRPr="00A127C1">
        <w:rPr>
          <w:sz w:val="26"/>
          <w:szCs w:val="26"/>
        </w:rPr>
        <w:t>Копия выписки из Единого государственного реестра недвижимости об объекте недвижимости</w:t>
      </w:r>
      <w:r w:rsidRPr="004B49CC">
        <w:rPr>
          <w:sz w:val="26"/>
          <w:szCs w:val="26"/>
        </w:rPr>
        <w:t>.</w:t>
      </w:r>
    </w:p>
    <w:p w:rsidR="00A127C1" w:rsidRDefault="00A127C1" w:rsidP="00A127C1">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A127C1" w:rsidRDefault="00A127C1" w:rsidP="00A127C1">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9559" w:type="dxa"/>
        <w:tblInd w:w="75" w:type="dxa"/>
        <w:tblLayout w:type="fixed"/>
        <w:tblCellMar>
          <w:left w:w="75" w:type="dxa"/>
          <w:right w:w="75" w:type="dxa"/>
        </w:tblCellMar>
        <w:tblLook w:val="04A0" w:firstRow="1" w:lastRow="0" w:firstColumn="1" w:lastColumn="0" w:noHBand="0" w:noVBand="1"/>
      </w:tblPr>
      <w:tblGrid>
        <w:gridCol w:w="4522"/>
        <w:gridCol w:w="5037"/>
      </w:tblGrid>
      <w:tr w:rsidR="004E03DB" w:rsidRPr="00A127C1" w:rsidTr="0056524E">
        <w:tc>
          <w:tcPr>
            <w:tcW w:w="4522" w:type="dxa"/>
            <w:tcBorders>
              <w:top w:val="single" w:sz="4" w:space="0" w:color="auto"/>
              <w:left w:val="single" w:sz="4" w:space="0" w:color="auto"/>
              <w:bottom w:val="single" w:sz="4" w:space="0" w:color="auto"/>
              <w:right w:val="single" w:sz="4" w:space="0" w:color="auto"/>
            </w:tcBorders>
            <w:hideMark/>
          </w:tcPr>
          <w:p w:rsidR="004E03DB" w:rsidRPr="00A127C1" w:rsidRDefault="004E03DB" w:rsidP="0056524E">
            <w:pPr>
              <w:pStyle w:val="ConsPlusCell"/>
              <w:jc w:val="center"/>
              <w:rPr>
                <w:sz w:val="22"/>
                <w:szCs w:val="22"/>
              </w:rPr>
            </w:pPr>
            <w:r w:rsidRPr="00A127C1">
              <w:rPr>
                <w:sz w:val="22"/>
                <w:szCs w:val="22"/>
              </w:rPr>
              <w:t>АРЕНДОДАТЕЛЬ</w:t>
            </w:r>
          </w:p>
        </w:tc>
        <w:tc>
          <w:tcPr>
            <w:tcW w:w="5037" w:type="dxa"/>
            <w:tcBorders>
              <w:top w:val="single" w:sz="4" w:space="0" w:color="auto"/>
              <w:left w:val="single" w:sz="4" w:space="0" w:color="auto"/>
              <w:bottom w:val="single" w:sz="4" w:space="0" w:color="auto"/>
              <w:right w:val="single" w:sz="4" w:space="0" w:color="auto"/>
            </w:tcBorders>
            <w:hideMark/>
          </w:tcPr>
          <w:p w:rsidR="004E03DB" w:rsidRPr="00A127C1" w:rsidRDefault="004E03DB" w:rsidP="0056524E">
            <w:pPr>
              <w:pStyle w:val="ConsPlusCell"/>
              <w:jc w:val="center"/>
              <w:rPr>
                <w:sz w:val="22"/>
                <w:szCs w:val="22"/>
              </w:rPr>
            </w:pPr>
            <w:r w:rsidRPr="00A127C1">
              <w:rPr>
                <w:sz w:val="22"/>
                <w:szCs w:val="22"/>
              </w:rPr>
              <w:t>АРЕНДАТОР</w:t>
            </w:r>
          </w:p>
        </w:tc>
      </w:tr>
      <w:tr w:rsidR="004E03DB" w:rsidRPr="00A127C1" w:rsidTr="0056524E">
        <w:trPr>
          <w:trHeight w:val="400"/>
        </w:trPr>
        <w:tc>
          <w:tcPr>
            <w:tcW w:w="4522" w:type="dxa"/>
            <w:tcBorders>
              <w:top w:val="nil"/>
              <w:left w:val="single" w:sz="4" w:space="0" w:color="auto"/>
              <w:bottom w:val="single" w:sz="4" w:space="0" w:color="auto"/>
              <w:right w:val="single" w:sz="4" w:space="0" w:color="auto"/>
            </w:tcBorders>
            <w:hideMark/>
          </w:tcPr>
          <w:p w:rsidR="004E03DB" w:rsidRPr="00A127C1" w:rsidRDefault="004E03DB" w:rsidP="0056524E">
            <w:pPr>
              <w:pStyle w:val="a3"/>
              <w:tabs>
                <w:tab w:val="left" w:pos="708"/>
              </w:tabs>
              <w:spacing w:line="260" w:lineRule="exact"/>
              <w:rPr>
                <w:sz w:val="22"/>
                <w:szCs w:val="22"/>
              </w:rPr>
            </w:pPr>
            <w:r w:rsidRPr="00A127C1">
              <w:rPr>
                <w:sz w:val="22"/>
                <w:szCs w:val="22"/>
              </w:rPr>
              <w:t xml:space="preserve">Управление имущества </w:t>
            </w:r>
          </w:p>
          <w:p w:rsidR="004E03DB" w:rsidRPr="00A127C1" w:rsidRDefault="004E03DB" w:rsidP="0056524E">
            <w:pPr>
              <w:pStyle w:val="a3"/>
              <w:tabs>
                <w:tab w:val="left" w:pos="708"/>
              </w:tabs>
              <w:spacing w:line="260" w:lineRule="exact"/>
              <w:rPr>
                <w:sz w:val="22"/>
                <w:szCs w:val="22"/>
              </w:rPr>
            </w:pPr>
            <w:r w:rsidRPr="00A127C1">
              <w:rPr>
                <w:sz w:val="22"/>
                <w:szCs w:val="22"/>
              </w:rPr>
              <w:t>Администрации города Норильска</w:t>
            </w:r>
          </w:p>
        </w:tc>
        <w:tc>
          <w:tcPr>
            <w:tcW w:w="5037" w:type="dxa"/>
            <w:tcBorders>
              <w:top w:val="nil"/>
              <w:left w:val="single" w:sz="4" w:space="0" w:color="auto"/>
              <w:bottom w:val="single" w:sz="4" w:space="0" w:color="auto"/>
              <w:right w:val="single" w:sz="4" w:space="0" w:color="auto"/>
            </w:tcBorders>
            <w:hideMark/>
          </w:tcPr>
          <w:p w:rsidR="004E03DB" w:rsidRPr="00A127C1" w:rsidRDefault="004E03DB" w:rsidP="0056524E">
            <w:pPr>
              <w:pStyle w:val="a3"/>
              <w:tabs>
                <w:tab w:val="left" w:pos="708"/>
              </w:tabs>
              <w:spacing w:line="260" w:lineRule="exact"/>
              <w:rPr>
                <w:sz w:val="22"/>
                <w:szCs w:val="22"/>
              </w:rPr>
            </w:pPr>
            <w:r w:rsidRPr="00A127C1">
              <w:rPr>
                <w:sz w:val="22"/>
                <w:szCs w:val="22"/>
              </w:rPr>
              <w:t>ФИО/Наименованию ЮЛ</w:t>
            </w:r>
          </w:p>
        </w:tc>
      </w:tr>
      <w:tr w:rsidR="004E03DB" w:rsidRPr="00A127C1" w:rsidTr="0056524E">
        <w:trPr>
          <w:trHeight w:val="600"/>
        </w:trPr>
        <w:tc>
          <w:tcPr>
            <w:tcW w:w="4522" w:type="dxa"/>
            <w:tcBorders>
              <w:top w:val="nil"/>
              <w:left w:val="single" w:sz="4" w:space="0" w:color="auto"/>
              <w:bottom w:val="single" w:sz="4" w:space="0" w:color="auto"/>
              <w:right w:val="single" w:sz="4" w:space="0" w:color="auto"/>
            </w:tcBorders>
            <w:hideMark/>
          </w:tcPr>
          <w:p w:rsidR="004E03DB" w:rsidRPr="00A127C1" w:rsidRDefault="004E03DB" w:rsidP="0056524E">
            <w:pPr>
              <w:spacing w:line="260" w:lineRule="exact"/>
              <w:rPr>
                <w:sz w:val="22"/>
                <w:szCs w:val="22"/>
              </w:rPr>
            </w:pPr>
            <w:r w:rsidRPr="00A127C1">
              <w:rPr>
                <w:sz w:val="22"/>
                <w:szCs w:val="22"/>
              </w:rPr>
              <w:t>Регистрационное свидетельство юридического лица: 002407461 серия 24</w:t>
            </w:r>
          </w:p>
        </w:tc>
        <w:tc>
          <w:tcPr>
            <w:tcW w:w="5037" w:type="dxa"/>
            <w:tcBorders>
              <w:top w:val="nil"/>
              <w:left w:val="single" w:sz="4" w:space="0" w:color="auto"/>
              <w:bottom w:val="single" w:sz="4" w:space="0" w:color="auto"/>
              <w:right w:val="single" w:sz="4" w:space="0" w:color="auto"/>
            </w:tcBorders>
          </w:tcPr>
          <w:p w:rsidR="004E03DB" w:rsidRPr="00A127C1" w:rsidRDefault="004E03DB" w:rsidP="0056524E">
            <w:pPr>
              <w:spacing w:line="260" w:lineRule="exact"/>
              <w:rPr>
                <w:sz w:val="22"/>
                <w:szCs w:val="22"/>
              </w:rPr>
            </w:pPr>
            <w:r w:rsidRPr="00A127C1">
              <w:rPr>
                <w:sz w:val="22"/>
                <w:szCs w:val="22"/>
              </w:rPr>
              <w:t>Паспорт/ОГРНИП/ОГРН</w:t>
            </w:r>
          </w:p>
        </w:tc>
      </w:tr>
      <w:tr w:rsidR="004E03DB" w:rsidRPr="00A127C1" w:rsidTr="0056524E">
        <w:trPr>
          <w:trHeight w:val="400"/>
        </w:trPr>
        <w:tc>
          <w:tcPr>
            <w:tcW w:w="4522" w:type="dxa"/>
            <w:tcBorders>
              <w:top w:val="nil"/>
              <w:left w:val="single" w:sz="4" w:space="0" w:color="auto"/>
              <w:bottom w:val="single" w:sz="4" w:space="0" w:color="auto"/>
              <w:right w:val="single" w:sz="4" w:space="0" w:color="auto"/>
            </w:tcBorders>
            <w:hideMark/>
          </w:tcPr>
          <w:p w:rsidR="004E03DB" w:rsidRPr="00A127C1" w:rsidRDefault="004E03DB" w:rsidP="0056524E">
            <w:pPr>
              <w:spacing w:line="260" w:lineRule="exact"/>
              <w:rPr>
                <w:sz w:val="22"/>
                <w:szCs w:val="22"/>
              </w:rPr>
            </w:pPr>
            <w:r w:rsidRPr="00A127C1">
              <w:rPr>
                <w:sz w:val="22"/>
                <w:szCs w:val="22"/>
              </w:rPr>
              <w:t xml:space="preserve">Почтовый адрес и место нахождения: 663302, Красноярский край, г. </w:t>
            </w:r>
            <w:proofErr w:type="gramStart"/>
            <w:r w:rsidRPr="00A127C1">
              <w:rPr>
                <w:sz w:val="22"/>
                <w:szCs w:val="22"/>
              </w:rPr>
              <w:t>Норильск,</w:t>
            </w:r>
            <w:r w:rsidRPr="00A127C1">
              <w:rPr>
                <w:sz w:val="22"/>
                <w:szCs w:val="22"/>
              </w:rPr>
              <w:br/>
              <w:t>Ленинский</w:t>
            </w:r>
            <w:proofErr w:type="gramEnd"/>
            <w:r w:rsidRPr="00A127C1">
              <w:rPr>
                <w:sz w:val="22"/>
                <w:szCs w:val="22"/>
              </w:rPr>
              <w:t xml:space="preserve"> пр. 23А</w:t>
            </w:r>
          </w:p>
        </w:tc>
        <w:tc>
          <w:tcPr>
            <w:tcW w:w="5037" w:type="dxa"/>
            <w:tcBorders>
              <w:top w:val="nil"/>
              <w:left w:val="single" w:sz="4" w:space="0" w:color="auto"/>
              <w:bottom w:val="single" w:sz="4" w:space="0" w:color="auto"/>
              <w:right w:val="single" w:sz="4" w:space="0" w:color="auto"/>
            </w:tcBorders>
            <w:hideMark/>
          </w:tcPr>
          <w:p w:rsidR="004E03DB" w:rsidRPr="00A127C1" w:rsidRDefault="004E03DB" w:rsidP="0056524E">
            <w:pPr>
              <w:spacing w:line="260" w:lineRule="exact"/>
              <w:rPr>
                <w:sz w:val="22"/>
                <w:szCs w:val="22"/>
              </w:rPr>
            </w:pPr>
            <w:r>
              <w:rPr>
                <w:sz w:val="22"/>
                <w:szCs w:val="22"/>
              </w:rPr>
              <w:t>Арес</w:t>
            </w:r>
            <w:r w:rsidRPr="00A127C1">
              <w:rPr>
                <w:sz w:val="22"/>
                <w:szCs w:val="22"/>
              </w:rPr>
              <w:t xml:space="preserve"> регистрации: </w:t>
            </w:r>
          </w:p>
        </w:tc>
      </w:tr>
      <w:tr w:rsidR="004E03DB" w:rsidRPr="00A127C1" w:rsidTr="0056524E">
        <w:trPr>
          <w:trHeight w:val="600"/>
        </w:trPr>
        <w:tc>
          <w:tcPr>
            <w:tcW w:w="4522" w:type="dxa"/>
            <w:tcBorders>
              <w:top w:val="nil"/>
              <w:left w:val="single" w:sz="4" w:space="0" w:color="auto"/>
              <w:bottom w:val="single" w:sz="4" w:space="0" w:color="auto"/>
              <w:right w:val="single" w:sz="4" w:space="0" w:color="auto"/>
            </w:tcBorders>
            <w:hideMark/>
          </w:tcPr>
          <w:p w:rsidR="004E03DB" w:rsidRPr="00A127C1" w:rsidRDefault="004E03DB" w:rsidP="0056524E">
            <w:pPr>
              <w:tabs>
                <w:tab w:val="left" w:pos="567"/>
                <w:tab w:val="left" w:pos="1134"/>
                <w:tab w:val="left" w:pos="1418"/>
              </w:tabs>
              <w:spacing w:line="260" w:lineRule="exact"/>
              <w:rPr>
                <w:sz w:val="22"/>
                <w:szCs w:val="22"/>
              </w:rPr>
            </w:pPr>
            <w:r w:rsidRPr="00A127C1">
              <w:rPr>
                <w:sz w:val="22"/>
                <w:szCs w:val="22"/>
              </w:rPr>
              <w:t xml:space="preserve">ИНН </w:t>
            </w:r>
            <w:proofErr w:type="gramStart"/>
            <w:r w:rsidRPr="00A127C1">
              <w:rPr>
                <w:sz w:val="22"/>
                <w:szCs w:val="22"/>
              </w:rPr>
              <w:t>2457058236  КПП</w:t>
            </w:r>
            <w:proofErr w:type="gramEnd"/>
            <w:r w:rsidRPr="00A127C1">
              <w:rPr>
                <w:sz w:val="22"/>
                <w:szCs w:val="22"/>
              </w:rPr>
              <w:t xml:space="preserve"> 245701001 </w:t>
            </w:r>
          </w:p>
          <w:p w:rsidR="004E03DB" w:rsidRPr="00A127C1" w:rsidRDefault="004E03DB" w:rsidP="0056524E">
            <w:pPr>
              <w:spacing w:line="260" w:lineRule="exact"/>
              <w:rPr>
                <w:sz w:val="22"/>
                <w:szCs w:val="22"/>
              </w:rPr>
            </w:pPr>
            <w:r w:rsidRPr="00A127C1">
              <w:rPr>
                <w:sz w:val="22"/>
                <w:szCs w:val="22"/>
              </w:rPr>
              <w:t>ОКПО 75799883</w:t>
            </w:r>
          </w:p>
        </w:tc>
        <w:tc>
          <w:tcPr>
            <w:tcW w:w="5037" w:type="dxa"/>
            <w:tcBorders>
              <w:top w:val="nil"/>
              <w:left w:val="single" w:sz="4" w:space="0" w:color="auto"/>
              <w:bottom w:val="single" w:sz="4" w:space="0" w:color="auto"/>
              <w:right w:val="single" w:sz="4" w:space="0" w:color="auto"/>
            </w:tcBorders>
            <w:hideMark/>
          </w:tcPr>
          <w:p w:rsidR="004E03DB" w:rsidRPr="00A127C1" w:rsidRDefault="004E03DB" w:rsidP="0056524E">
            <w:pPr>
              <w:spacing w:line="260" w:lineRule="exact"/>
              <w:rPr>
                <w:sz w:val="22"/>
                <w:szCs w:val="22"/>
              </w:rPr>
            </w:pPr>
            <w:r w:rsidRPr="00A127C1">
              <w:rPr>
                <w:sz w:val="22"/>
                <w:szCs w:val="22"/>
              </w:rPr>
              <w:t xml:space="preserve">Почтовый адрес: </w:t>
            </w:r>
          </w:p>
        </w:tc>
      </w:tr>
      <w:tr w:rsidR="004E03DB" w:rsidRPr="00A127C1" w:rsidTr="0056524E">
        <w:trPr>
          <w:trHeight w:val="549"/>
        </w:trPr>
        <w:tc>
          <w:tcPr>
            <w:tcW w:w="4522" w:type="dxa"/>
            <w:tcBorders>
              <w:top w:val="nil"/>
              <w:left w:val="single" w:sz="4" w:space="0" w:color="auto"/>
              <w:bottom w:val="single" w:sz="4" w:space="0" w:color="auto"/>
              <w:right w:val="single" w:sz="4" w:space="0" w:color="auto"/>
            </w:tcBorders>
            <w:hideMark/>
          </w:tcPr>
          <w:p w:rsidR="004E03DB" w:rsidRPr="00A127C1" w:rsidRDefault="004E03DB"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УФК по Красноярскому краю (Управление имущества Администрации г. Норильска</w:t>
            </w:r>
          </w:p>
          <w:p w:rsidR="004E03DB" w:rsidRPr="00A127C1" w:rsidRDefault="004E03DB"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л/с 04193000780)</w:t>
            </w:r>
          </w:p>
        </w:tc>
        <w:tc>
          <w:tcPr>
            <w:tcW w:w="5037" w:type="dxa"/>
            <w:tcBorders>
              <w:top w:val="nil"/>
              <w:left w:val="single" w:sz="4" w:space="0" w:color="auto"/>
              <w:bottom w:val="single" w:sz="4" w:space="0" w:color="auto"/>
              <w:right w:val="single" w:sz="4" w:space="0" w:color="auto"/>
            </w:tcBorders>
            <w:hideMark/>
          </w:tcPr>
          <w:p w:rsidR="004E03DB" w:rsidRPr="00A127C1" w:rsidRDefault="004E03DB" w:rsidP="0056524E">
            <w:pPr>
              <w:pStyle w:val="ConsPlusCell"/>
              <w:rPr>
                <w:sz w:val="22"/>
                <w:szCs w:val="22"/>
              </w:rPr>
            </w:pPr>
            <w:r w:rsidRPr="00A127C1">
              <w:rPr>
                <w:sz w:val="22"/>
                <w:szCs w:val="22"/>
              </w:rPr>
              <w:t xml:space="preserve"> </w:t>
            </w:r>
          </w:p>
        </w:tc>
      </w:tr>
      <w:tr w:rsidR="004E03DB" w:rsidRPr="00A127C1" w:rsidTr="0056524E">
        <w:tc>
          <w:tcPr>
            <w:tcW w:w="4522" w:type="dxa"/>
            <w:tcBorders>
              <w:top w:val="nil"/>
              <w:left w:val="single" w:sz="4" w:space="0" w:color="auto"/>
              <w:bottom w:val="single" w:sz="4" w:space="0" w:color="auto"/>
              <w:right w:val="single" w:sz="4" w:space="0" w:color="auto"/>
            </w:tcBorders>
            <w:hideMark/>
          </w:tcPr>
          <w:p w:rsidR="004E03DB" w:rsidRPr="00A127C1" w:rsidRDefault="004E03DB"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Отделение Красноярск</w:t>
            </w:r>
          </w:p>
          <w:p w:rsidR="004E03DB" w:rsidRPr="00A127C1" w:rsidRDefault="004E03DB"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Расчетный счет: 40101810600000010001</w:t>
            </w:r>
          </w:p>
        </w:tc>
        <w:tc>
          <w:tcPr>
            <w:tcW w:w="5037" w:type="dxa"/>
            <w:tcBorders>
              <w:top w:val="nil"/>
              <w:left w:val="single" w:sz="4" w:space="0" w:color="auto"/>
              <w:bottom w:val="single" w:sz="4" w:space="0" w:color="auto"/>
              <w:right w:val="single" w:sz="4" w:space="0" w:color="auto"/>
            </w:tcBorders>
            <w:hideMark/>
          </w:tcPr>
          <w:p w:rsidR="004E03DB" w:rsidRPr="00A127C1" w:rsidRDefault="004E03DB" w:rsidP="0056524E">
            <w:pPr>
              <w:spacing w:line="260" w:lineRule="exact"/>
              <w:rPr>
                <w:sz w:val="22"/>
                <w:szCs w:val="22"/>
              </w:rPr>
            </w:pPr>
            <w:r w:rsidRPr="00A127C1">
              <w:rPr>
                <w:sz w:val="22"/>
                <w:szCs w:val="22"/>
              </w:rPr>
              <w:t xml:space="preserve">Расчетный счет: </w:t>
            </w:r>
          </w:p>
          <w:p w:rsidR="004E03DB" w:rsidRPr="00A127C1" w:rsidRDefault="004E03DB" w:rsidP="0056524E">
            <w:pPr>
              <w:spacing w:line="260" w:lineRule="exact"/>
              <w:rPr>
                <w:sz w:val="22"/>
                <w:szCs w:val="22"/>
              </w:rPr>
            </w:pPr>
          </w:p>
        </w:tc>
      </w:tr>
      <w:tr w:rsidR="004E03DB" w:rsidRPr="00A127C1" w:rsidTr="0056524E">
        <w:tc>
          <w:tcPr>
            <w:tcW w:w="4522" w:type="dxa"/>
            <w:tcBorders>
              <w:top w:val="nil"/>
              <w:left w:val="single" w:sz="4" w:space="0" w:color="auto"/>
              <w:bottom w:val="single" w:sz="4" w:space="0" w:color="auto"/>
              <w:right w:val="single" w:sz="4" w:space="0" w:color="auto"/>
            </w:tcBorders>
            <w:hideMark/>
          </w:tcPr>
          <w:p w:rsidR="004E03DB" w:rsidRPr="00A127C1" w:rsidRDefault="004E03DB"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КБК: 15811105012040000120</w:t>
            </w:r>
          </w:p>
        </w:tc>
        <w:tc>
          <w:tcPr>
            <w:tcW w:w="5037" w:type="dxa"/>
            <w:tcBorders>
              <w:top w:val="nil"/>
              <w:left w:val="single" w:sz="4" w:space="0" w:color="auto"/>
              <w:bottom w:val="single" w:sz="4" w:space="0" w:color="auto"/>
              <w:right w:val="single" w:sz="4" w:space="0" w:color="auto"/>
            </w:tcBorders>
            <w:hideMark/>
          </w:tcPr>
          <w:p w:rsidR="004E03DB" w:rsidRPr="00A127C1" w:rsidRDefault="004E03DB" w:rsidP="0056524E">
            <w:pPr>
              <w:pStyle w:val="ConsPlusCell"/>
              <w:rPr>
                <w:sz w:val="22"/>
                <w:szCs w:val="22"/>
              </w:rPr>
            </w:pPr>
            <w:r w:rsidRPr="00A127C1">
              <w:rPr>
                <w:sz w:val="22"/>
                <w:szCs w:val="22"/>
              </w:rPr>
              <w:t xml:space="preserve">Корреспондентский счет: </w:t>
            </w:r>
          </w:p>
        </w:tc>
      </w:tr>
      <w:tr w:rsidR="004E03DB" w:rsidRPr="00A127C1" w:rsidTr="0056524E">
        <w:tc>
          <w:tcPr>
            <w:tcW w:w="4522" w:type="dxa"/>
            <w:tcBorders>
              <w:top w:val="nil"/>
              <w:left w:val="single" w:sz="4" w:space="0" w:color="auto"/>
              <w:bottom w:val="single" w:sz="4" w:space="0" w:color="auto"/>
              <w:right w:val="single" w:sz="4" w:space="0" w:color="auto"/>
            </w:tcBorders>
            <w:hideMark/>
          </w:tcPr>
          <w:p w:rsidR="004E03DB" w:rsidRPr="00A127C1" w:rsidRDefault="004E03DB"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БИК 040407001</w:t>
            </w:r>
          </w:p>
        </w:tc>
        <w:tc>
          <w:tcPr>
            <w:tcW w:w="5037" w:type="dxa"/>
            <w:tcBorders>
              <w:top w:val="nil"/>
              <w:left w:val="single" w:sz="4" w:space="0" w:color="auto"/>
              <w:bottom w:val="single" w:sz="4" w:space="0" w:color="auto"/>
              <w:right w:val="single" w:sz="4" w:space="0" w:color="auto"/>
            </w:tcBorders>
            <w:hideMark/>
          </w:tcPr>
          <w:p w:rsidR="004E03DB" w:rsidRPr="00A127C1" w:rsidRDefault="004E03DB" w:rsidP="0056524E">
            <w:pPr>
              <w:pStyle w:val="ConsPlusCell"/>
              <w:rPr>
                <w:sz w:val="22"/>
                <w:szCs w:val="22"/>
              </w:rPr>
            </w:pPr>
            <w:r w:rsidRPr="00A127C1">
              <w:rPr>
                <w:sz w:val="22"/>
                <w:szCs w:val="22"/>
              </w:rPr>
              <w:t xml:space="preserve">БИК                         </w:t>
            </w:r>
          </w:p>
        </w:tc>
      </w:tr>
      <w:tr w:rsidR="004E03DB" w:rsidRPr="00A127C1" w:rsidTr="0056524E">
        <w:tc>
          <w:tcPr>
            <w:tcW w:w="4522" w:type="dxa"/>
            <w:tcBorders>
              <w:top w:val="nil"/>
              <w:left w:val="single" w:sz="4" w:space="0" w:color="auto"/>
              <w:bottom w:val="single" w:sz="4" w:space="0" w:color="auto"/>
              <w:right w:val="single" w:sz="4" w:space="0" w:color="auto"/>
            </w:tcBorders>
            <w:hideMark/>
          </w:tcPr>
          <w:p w:rsidR="004E03DB" w:rsidRPr="00A127C1" w:rsidRDefault="004E03DB"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Телефон: 437180, Факс: (3919) 437181</w:t>
            </w:r>
          </w:p>
        </w:tc>
        <w:tc>
          <w:tcPr>
            <w:tcW w:w="5037" w:type="dxa"/>
            <w:tcBorders>
              <w:top w:val="nil"/>
              <w:left w:val="single" w:sz="4" w:space="0" w:color="auto"/>
              <w:bottom w:val="single" w:sz="4" w:space="0" w:color="auto"/>
              <w:right w:val="single" w:sz="4" w:space="0" w:color="auto"/>
            </w:tcBorders>
            <w:hideMark/>
          </w:tcPr>
          <w:p w:rsidR="004E03DB" w:rsidRPr="00A127C1" w:rsidRDefault="004E03DB" w:rsidP="0056524E">
            <w:pPr>
              <w:pStyle w:val="ConsPlusCell"/>
              <w:rPr>
                <w:sz w:val="22"/>
                <w:szCs w:val="22"/>
              </w:rPr>
            </w:pPr>
            <w:r w:rsidRPr="00A127C1">
              <w:rPr>
                <w:sz w:val="22"/>
                <w:szCs w:val="22"/>
              </w:rPr>
              <w:t xml:space="preserve">Телефон: </w:t>
            </w:r>
          </w:p>
        </w:tc>
      </w:tr>
      <w:tr w:rsidR="004E03DB" w:rsidRPr="00A127C1" w:rsidTr="0056524E">
        <w:tc>
          <w:tcPr>
            <w:tcW w:w="4522" w:type="dxa"/>
            <w:tcBorders>
              <w:top w:val="nil"/>
              <w:left w:val="single" w:sz="4" w:space="0" w:color="auto"/>
              <w:bottom w:val="single" w:sz="4" w:space="0" w:color="auto"/>
              <w:right w:val="single" w:sz="4" w:space="0" w:color="auto"/>
            </w:tcBorders>
            <w:hideMark/>
          </w:tcPr>
          <w:p w:rsidR="004E03DB" w:rsidRPr="00A127C1" w:rsidRDefault="004E03DB" w:rsidP="0056524E">
            <w:pPr>
              <w:pStyle w:val="ConsPlusNormal"/>
              <w:spacing w:line="260" w:lineRule="exact"/>
              <w:ind w:firstLine="0"/>
              <w:rPr>
                <w:rFonts w:ascii="Times New Roman" w:hAnsi="Times New Roman" w:cs="Times New Roman"/>
                <w:sz w:val="22"/>
                <w:szCs w:val="22"/>
              </w:rPr>
            </w:pPr>
            <w:r w:rsidRPr="00A127C1">
              <w:rPr>
                <w:rFonts w:ascii="Times New Roman" w:hAnsi="Times New Roman" w:cs="Times New Roman"/>
                <w:sz w:val="22"/>
                <w:szCs w:val="22"/>
              </w:rPr>
              <w:t xml:space="preserve">Эл. почта: </w:t>
            </w:r>
            <w:proofErr w:type="spellStart"/>
            <w:r w:rsidRPr="00A127C1">
              <w:rPr>
                <w:rFonts w:ascii="Times New Roman" w:hAnsi="Times New Roman" w:cs="Times New Roman"/>
                <w:sz w:val="22"/>
                <w:szCs w:val="22"/>
                <w:lang w:val="en-US"/>
              </w:rPr>
              <w:t>imushestvo</w:t>
            </w:r>
            <w:proofErr w:type="spellEnd"/>
            <w:r w:rsidRPr="00A127C1">
              <w:rPr>
                <w:rFonts w:ascii="Times New Roman" w:hAnsi="Times New Roman" w:cs="Times New Roman"/>
                <w:sz w:val="22"/>
                <w:szCs w:val="22"/>
              </w:rPr>
              <w:t>@</w:t>
            </w:r>
            <w:proofErr w:type="spellStart"/>
            <w:r w:rsidRPr="00A127C1">
              <w:rPr>
                <w:rFonts w:ascii="Times New Roman" w:hAnsi="Times New Roman" w:cs="Times New Roman"/>
                <w:sz w:val="22"/>
                <w:szCs w:val="22"/>
                <w:lang w:val="en-US"/>
              </w:rPr>
              <w:t>norilsk</w:t>
            </w:r>
            <w:proofErr w:type="spellEnd"/>
            <w:r w:rsidRPr="00A127C1">
              <w:rPr>
                <w:rFonts w:ascii="Times New Roman" w:hAnsi="Times New Roman" w:cs="Times New Roman"/>
                <w:sz w:val="22"/>
                <w:szCs w:val="22"/>
              </w:rPr>
              <w:t>-</w:t>
            </w:r>
            <w:r w:rsidRPr="00A127C1">
              <w:rPr>
                <w:rFonts w:ascii="Times New Roman" w:hAnsi="Times New Roman" w:cs="Times New Roman"/>
                <w:sz w:val="22"/>
                <w:szCs w:val="22"/>
                <w:lang w:val="en-US"/>
              </w:rPr>
              <w:t>city</w:t>
            </w:r>
            <w:r w:rsidRPr="00A127C1">
              <w:rPr>
                <w:rFonts w:ascii="Times New Roman" w:hAnsi="Times New Roman" w:cs="Times New Roman"/>
                <w:sz w:val="22"/>
                <w:szCs w:val="22"/>
              </w:rPr>
              <w:t>.</w:t>
            </w:r>
            <w:proofErr w:type="spellStart"/>
            <w:r w:rsidRPr="00A127C1">
              <w:rPr>
                <w:rFonts w:ascii="Times New Roman" w:hAnsi="Times New Roman" w:cs="Times New Roman"/>
                <w:sz w:val="22"/>
                <w:szCs w:val="22"/>
                <w:lang w:val="en-US"/>
              </w:rPr>
              <w:t>ru</w:t>
            </w:r>
            <w:proofErr w:type="spellEnd"/>
            <w:r w:rsidRPr="00A127C1">
              <w:rPr>
                <w:rFonts w:ascii="Times New Roman" w:hAnsi="Times New Roman" w:cs="Times New Roman"/>
                <w:sz w:val="22"/>
                <w:szCs w:val="22"/>
              </w:rPr>
              <w:t xml:space="preserve">                </w:t>
            </w:r>
          </w:p>
        </w:tc>
        <w:tc>
          <w:tcPr>
            <w:tcW w:w="5037" w:type="dxa"/>
            <w:tcBorders>
              <w:top w:val="nil"/>
              <w:left w:val="single" w:sz="4" w:space="0" w:color="auto"/>
              <w:bottom w:val="single" w:sz="4" w:space="0" w:color="auto"/>
              <w:right w:val="single" w:sz="4" w:space="0" w:color="auto"/>
            </w:tcBorders>
            <w:hideMark/>
          </w:tcPr>
          <w:p w:rsidR="004E03DB" w:rsidRPr="00A127C1" w:rsidRDefault="004E03DB" w:rsidP="0056524E">
            <w:pPr>
              <w:pStyle w:val="ConsPlusCell"/>
              <w:rPr>
                <w:sz w:val="22"/>
                <w:szCs w:val="22"/>
              </w:rPr>
            </w:pPr>
            <w:r w:rsidRPr="00A127C1">
              <w:rPr>
                <w:sz w:val="22"/>
                <w:szCs w:val="22"/>
              </w:rPr>
              <w:t xml:space="preserve">Электронная почта: </w:t>
            </w:r>
          </w:p>
        </w:tc>
      </w:tr>
    </w:tbl>
    <w:p w:rsidR="00A127C1" w:rsidRDefault="00A127C1" w:rsidP="00A127C1">
      <w:pPr>
        <w:widowControl w:val="0"/>
        <w:autoSpaceDE w:val="0"/>
        <w:autoSpaceDN w:val="0"/>
        <w:adjustRightInd w:val="0"/>
        <w:jc w:val="center"/>
        <w:outlineLvl w:val="0"/>
        <w:rPr>
          <w:b/>
          <w:sz w:val="26"/>
          <w:szCs w:val="26"/>
        </w:rPr>
      </w:pPr>
    </w:p>
    <w:p w:rsidR="00A127C1" w:rsidRPr="004B49CC" w:rsidRDefault="00A127C1" w:rsidP="00A127C1">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A127C1" w:rsidRPr="004B49CC" w:rsidRDefault="00A127C1" w:rsidP="00A127C1">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A127C1" w:rsidRPr="004B49CC" w:rsidRDefault="00A127C1" w:rsidP="00A127C1">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A127C1" w:rsidRPr="004B49CC" w:rsidRDefault="00A127C1" w:rsidP="00A127C1">
      <w:pPr>
        <w:autoSpaceDE w:val="0"/>
        <w:autoSpaceDN w:val="0"/>
        <w:adjustRightInd w:val="0"/>
        <w:ind w:right="-28" w:firstLine="709"/>
        <w:jc w:val="both"/>
        <w:rPr>
          <w:sz w:val="16"/>
          <w:szCs w:val="16"/>
        </w:rPr>
      </w:pPr>
      <w:r w:rsidRPr="004B49CC">
        <w:rPr>
          <w:sz w:val="16"/>
          <w:szCs w:val="16"/>
        </w:rPr>
        <w:t xml:space="preserve">                                                                                                               М.П.</w:t>
      </w:r>
    </w:p>
    <w:p w:rsidR="00A127C1" w:rsidRPr="004B49CC" w:rsidRDefault="00A127C1" w:rsidP="00A127C1">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A127C1" w:rsidRPr="004B49CC" w:rsidRDefault="00A127C1" w:rsidP="00A127C1">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A127C1" w:rsidRDefault="00A127C1" w:rsidP="00A127C1">
      <w:pPr>
        <w:autoSpaceDE w:val="0"/>
        <w:autoSpaceDN w:val="0"/>
        <w:adjustRightInd w:val="0"/>
        <w:ind w:right="-28" w:firstLine="709"/>
        <w:jc w:val="both"/>
        <w:rPr>
          <w:sz w:val="16"/>
          <w:szCs w:val="16"/>
        </w:rPr>
      </w:pPr>
      <w:r w:rsidRPr="004B49CC">
        <w:rPr>
          <w:sz w:val="16"/>
          <w:szCs w:val="16"/>
        </w:rPr>
        <w:t xml:space="preserve">                                                                                                                      </w:t>
      </w:r>
    </w:p>
    <w:p w:rsidR="00A127C1" w:rsidRDefault="00A127C1"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E03DB">
        <w:rPr>
          <w:sz w:val="26"/>
          <w:szCs w:val="26"/>
        </w:rPr>
        <w:t>ам</w:t>
      </w:r>
      <w:r w:rsidRPr="003F18E7">
        <w:rPr>
          <w:sz w:val="26"/>
          <w:szCs w:val="26"/>
        </w:rPr>
        <w:t xml:space="preserve"> договор</w:t>
      </w:r>
      <w:r w:rsidR="004E03DB">
        <w:rPr>
          <w:sz w:val="26"/>
          <w:szCs w:val="26"/>
        </w:rPr>
        <w:t>ов</w:t>
      </w:r>
    </w:p>
    <w:p w:rsidR="004D51B8" w:rsidRPr="003F18E7" w:rsidRDefault="004D51B8" w:rsidP="004D51B8">
      <w:pPr>
        <w:jc w:val="right"/>
        <w:rPr>
          <w:sz w:val="26"/>
          <w:szCs w:val="26"/>
        </w:rPr>
      </w:pPr>
      <w:r w:rsidRPr="003F18E7">
        <w:rPr>
          <w:sz w:val="26"/>
          <w:szCs w:val="26"/>
        </w:rPr>
        <w:t>аренды земельн</w:t>
      </w:r>
      <w:r w:rsidR="004E03DB">
        <w:rPr>
          <w:sz w:val="26"/>
          <w:szCs w:val="26"/>
        </w:rPr>
        <w:t>ых</w:t>
      </w:r>
      <w:r w:rsidRPr="003F18E7">
        <w:rPr>
          <w:sz w:val="26"/>
          <w:szCs w:val="26"/>
        </w:rPr>
        <w:t xml:space="preserve"> участк</w:t>
      </w:r>
      <w:r w:rsidR="004E03DB">
        <w:rPr>
          <w:sz w:val="26"/>
          <w:szCs w:val="26"/>
        </w:rPr>
        <w:t>ов</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4E03DB">
        <w:rPr>
          <w:sz w:val="26"/>
          <w:szCs w:val="26"/>
        </w:rPr>
        <w:t>9</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именуемый в дальнейшем «Принимающая сторона»,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w:t>
      </w:r>
      <w:r w:rsidR="002B2F47">
        <w:rPr>
          <w:sz w:val="26"/>
          <w:szCs w:val="26"/>
        </w:rPr>
        <w:t xml:space="preserve"> с видом разрешенного использования ________________________________________,</w:t>
      </w:r>
      <w:r w:rsidRPr="003F18E7">
        <w:rPr>
          <w:sz w:val="26"/>
          <w:szCs w:val="26"/>
        </w:rPr>
        <w:t xml:space="preserve"> для ________________________________</w:t>
      </w:r>
      <w:r w:rsidR="002B2F47">
        <w:rPr>
          <w:sz w:val="26"/>
          <w:szCs w:val="26"/>
        </w:rPr>
        <w:t>______________________________________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D438AB" w:rsidRPr="00D15861" w:rsidRDefault="00D438AB" w:rsidP="00D438AB">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4E03DB">
        <w:rPr>
          <w:sz w:val="26"/>
          <w:szCs w:val="26"/>
        </w:rPr>
        <w:t>9</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4E03DB">
        <w:rPr>
          <w:bCs/>
          <w:iCs/>
          <w:sz w:val="26"/>
          <w:szCs w:val="26"/>
        </w:rPr>
        <w:t>9</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135A50">
      <w:footerReference w:type="default" r:id="rId47"/>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471" w:rsidRDefault="00AF3471">
      <w:r>
        <w:separator/>
      </w:r>
    </w:p>
  </w:endnote>
  <w:endnote w:type="continuationSeparator" w:id="0">
    <w:p w:rsidR="00AF3471" w:rsidRDefault="00AF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5520F9" w:rsidRDefault="005520F9">
        <w:pPr>
          <w:pStyle w:val="af"/>
          <w:jc w:val="center"/>
        </w:pPr>
        <w:r>
          <w:fldChar w:fldCharType="begin"/>
        </w:r>
        <w:r>
          <w:instrText>PAGE   \* MERGEFORMAT</w:instrText>
        </w:r>
        <w:r>
          <w:fldChar w:fldCharType="separate"/>
        </w:r>
        <w:r w:rsidR="00756524">
          <w:rPr>
            <w:noProof/>
          </w:rPr>
          <w:t>30</w:t>
        </w:r>
        <w:r>
          <w:fldChar w:fldCharType="end"/>
        </w:r>
      </w:p>
    </w:sdtContent>
  </w:sdt>
  <w:p w:rsidR="005520F9" w:rsidRPr="00B700B1" w:rsidRDefault="005520F9"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471" w:rsidRDefault="00AF3471">
      <w:r>
        <w:separator/>
      </w:r>
    </w:p>
  </w:footnote>
  <w:footnote w:type="continuationSeparator" w:id="0">
    <w:p w:rsidR="00AF3471" w:rsidRDefault="00AF34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4279"/>
    <w:rsid w:val="00015A64"/>
    <w:rsid w:val="0001722F"/>
    <w:rsid w:val="00026CEB"/>
    <w:rsid w:val="00030657"/>
    <w:rsid w:val="00030E03"/>
    <w:rsid w:val="00031810"/>
    <w:rsid w:val="000320B3"/>
    <w:rsid w:val="000335BD"/>
    <w:rsid w:val="00036552"/>
    <w:rsid w:val="00040036"/>
    <w:rsid w:val="00044DBE"/>
    <w:rsid w:val="000453A1"/>
    <w:rsid w:val="0005022C"/>
    <w:rsid w:val="00053F1C"/>
    <w:rsid w:val="00056565"/>
    <w:rsid w:val="00057E91"/>
    <w:rsid w:val="00063134"/>
    <w:rsid w:val="00063587"/>
    <w:rsid w:val="000671EE"/>
    <w:rsid w:val="000733EF"/>
    <w:rsid w:val="000835A3"/>
    <w:rsid w:val="000840E4"/>
    <w:rsid w:val="000917FB"/>
    <w:rsid w:val="00097A2C"/>
    <w:rsid w:val="000A0F62"/>
    <w:rsid w:val="000B0C3E"/>
    <w:rsid w:val="000B2198"/>
    <w:rsid w:val="000C2780"/>
    <w:rsid w:val="000C3DCC"/>
    <w:rsid w:val="000C5466"/>
    <w:rsid w:val="000D06D0"/>
    <w:rsid w:val="000D478C"/>
    <w:rsid w:val="000D5FBA"/>
    <w:rsid w:val="000F3F13"/>
    <w:rsid w:val="000F5BFE"/>
    <w:rsid w:val="000F6524"/>
    <w:rsid w:val="000F711C"/>
    <w:rsid w:val="00101C55"/>
    <w:rsid w:val="0010289B"/>
    <w:rsid w:val="001065E8"/>
    <w:rsid w:val="00113EA4"/>
    <w:rsid w:val="0011502E"/>
    <w:rsid w:val="00122E6A"/>
    <w:rsid w:val="00126530"/>
    <w:rsid w:val="001340A3"/>
    <w:rsid w:val="00135855"/>
    <w:rsid w:val="00135A50"/>
    <w:rsid w:val="00136227"/>
    <w:rsid w:val="00145277"/>
    <w:rsid w:val="00146904"/>
    <w:rsid w:val="00154F4E"/>
    <w:rsid w:val="00156501"/>
    <w:rsid w:val="0016500B"/>
    <w:rsid w:val="0016575C"/>
    <w:rsid w:val="00167641"/>
    <w:rsid w:val="001758D2"/>
    <w:rsid w:val="0017640E"/>
    <w:rsid w:val="00186F57"/>
    <w:rsid w:val="001915C0"/>
    <w:rsid w:val="0019160C"/>
    <w:rsid w:val="00194B8D"/>
    <w:rsid w:val="0019612E"/>
    <w:rsid w:val="00196B0A"/>
    <w:rsid w:val="00197581"/>
    <w:rsid w:val="00197595"/>
    <w:rsid w:val="00197B4D"/>
    <w:rsid w:val="001A2B8B"/>
    <w:rsid w:val="001A3257"/>
    <w:rsid w:val="001A6F10"/>
    <w:rsid w:val="001B09A8"/>
    <w:rsid w:val="001B31D5"/>
    <w:rsid w:val="001B51C3"/>
    <w:rsid w:val="001B5569"/>
    <w:rsid w:val="001B58B0"/>
    <w:rsid w:val="001C51FD"/>
    <w:rsid w:val="001C7012"/>
    <w:rsid w:val="001D2581"/>
    <w:rsid w:val="001E7BF6"/>
    <w:rsid w:val="001F2BAE"/>
    <w:rsid w:val="001F4304"/>
    <w:rsid w:val="002040AE"/>
    <w:rsid w:val="00212C30"/>
    <w:rsid w:val="0021607B"/>
    <w:rsid w:val="00223144"/>
    <w:rsid w:val="0022433A"/>
    <w:rsid w:val="00231FC8"/>
    <w:rsid w:val="002334F9"/>
    <w:rsid w:val="00233B7D"/>
    <w:rsid w:val="00233E20"/>
    <w:rsid w:val="00235DB7"/>
    <w:rsid w:val="002366F0"/>
    <w:rsid w:val="00236E12"/>
    <w:rsid w:val="00237018"/>
    <w:rsid w:val="00237558"/>
    <w:rsid w:val="00240136"/>
    <w:rsid w:val="00244428"/>
    <w:rsid w:val="00254DB7"/>
    <w:rsid w:val="00264760"/>
    <w:rsid w:val="0027178A"/>
    <w:rsid w:val="00271BE5"/>
    <w:rsid w:val="00275AEB"/>
    <w:rsid w:val="00287F40"/>
    <w:rsid w:val="00290971"/>
    <w:rsid w:val="00291031"/>
    <w:rsid w:val="00292889"/>
    <w:rsid w:val="002A2117"/>
    <w:rsid w:val="002A3E25"/>
    <w:rsid w:val="002A633D"/>
    <w:rsid w:val="002B29C8"/>
    <w:rsid w:val="002B2F47"/>
    <w:rsid w:val="002B5704"/>
    <w:rsid w:val="002C1DFA"/>
    <w:rsid w:val="002C43E4"/>
    <w:rsid w:val="002C75A5"/>
    <w:rsid w:val="002D0810"/>
    <w:rsid w:val="002D50DD"/>
    <w:rsid w:val="002E0D12"/>
    <w:rsid w:val="002E1771"/>
    <w:rsid w:val="002E1CA8"/>
    <w:rsid w:val="002E2159"/>
    <w:rsid w:val="002E776C"/>
    <w:rsid w:val="002F2B94"/>
    <w:rsid w:val="002F3581"/>
    <w:rsid w:val="002F67F3"/>
    <w:rsid w:val="00340DA9"/>
    <w:rsid w:val="00341A11"/>
    <w:rsid w:val="0034285A"/>
    <w:rsid w:val="00343EC0"/>
    <w:rsid w:val="00345F74"/>
    <w:rsid w:val="003478A1"/>
    <w:rsid w:val="00351EE9"/>
    <w:rsid w:val="00352044"/>
    <w:rsid w:val="003522BA"/>
    <w:rsid w:val="003539E7"/>
    <w:rsid w:val="00354DC4"/>
    <w:rsid w:val="0037197E"/>
    <w:rsid w:val="00373E5E"/>
    <w:rsid w:val="00376030"/>
    <w:rsid w:val="00376CE2"/>
    <w:rsid w:val="00376F84"/>
    <w:rsid w:val="00380ACD"/>
    <w:rsid w:val="0038230E"/>
    <w:rsid w:val="00387069"/>
    <w:rsid w:val="003913BE"/>
    <w:rsid w:val="00392F22"/>
    <w:rsid w:val="003943D7"/>
    <w:rsid w:val="003A110E"/>
    <w:rsid w:val="003A1C55"/>
    <w:rsid w:val="003A445E"/>
    <w:rsid w:val="003B0568"/>
    <w:rsid w:val="003B4BF4"/>
    <w:rsid w:val="003B6540"/>
    <w:rsid w:val="003C11D9"/>
    <w:rsid w:val="003C20BF"/>
    <w:rsid w:val="003C2DAB"/>
    <w:rsid w:val="003C4539"/>
    <w:rsid w:val="003D0F33"/>
    <w:rsid w:val="003D1BAB"/>
    <w:rsid w:val="003D2038"/>
    <w:rsid w:val="003D4DFE"/>
    <w:rsid w:val="003E525F"/>
    <w:rsid w:val="003F04EE"/>
    <w:rsid w:val="003F1654"/>
    <w:rsid w:val="003F18E7"/>
    <w:rsid w:val="003F3E2C"/>
    <w:rsid w:val="003F6B8C"/>
    <w:rsid w:val="00401533"/>
    <w:rsid w:val="00401F2D"/>
    <w:rsid w:val="00403D59"/>
    <w:rsid w:val="00410656"/>
    <w:rsid w:val="00416AB3"/>
    <w:rsid w:val="00422D2C"/>
    <w:rsid w:val="00426C70"/>
    <w:rsid w:val="004404E8"/>
    <w:rsid w:val="00441129"/>
    <w:rsid w:val="00442447"/>
    <w:rsid w:val="004473B4"/>
    <w:rsid w:val="00451D17"/>
    <w:rsid w:val="00452B6E"/>
    <w:rsid w:val="00453A1E"/>
    <w:rsid w:val="00460B9B"/>
    <w:rsid w:val="00466086"/>
    <w:rsid w:val="00470D3D"/>
    <w:rsid w:val="004712F8"/>
    <w:rsid w:val="00472259"/>
    <w:rsid w:val="00473A3A"/>
    <w:rsid w:val="00475810"/>
    <w:rsid w:val="00475AAF"/>
    <w:rsid w:val="00475FAD"/>
    <w:rsid w:val="00477212"/>
    <w:rsid w:val="00481A82"/>
    <w:rsid w:val="00487416"/>
    <w:rsid w:val="0048753C"/>
    <w:rsid w:val="004915CC"/>
    <w:rsid w:val="004945C9"/>
    <w:rsid w:val="00495622"/>
    <w:rsid w:val="004A3F0F"/>
    <w:rsid w:val="004A5E10"/>
    <w:rsid w:val="004A6E6F"/>
    <w:rsid w:val="004B120B"/>
    <w:rsid w:val="004B2695"/>
    <w:rsid w:val="004B4B03"/>
    <w:rsid w:val="004B6DFF"/>
    <w:rsid w:val="004C0AF2"/>
    <w:rsid w:val="004C30EE"/>
    <w:rsid w:val="004C4D01"/>
    <w:rsid w:val="004D1C34"/>
    <w:rsid w:val="004D4D4C"/>
    <w:rsid w:val="004D51B8"/>
    <w:rsid w:val="004D73A3"/>
    <w:rsid w:val="004E03DB"/>
    <w:rsid w:val="004F1480"/>
    <w:rsid w:val="004F4AA8"/>
    <w:rsid w:val="004F757E"/>
    <w:rsid w:val="00504353"/>
    <w:rsid w:val="00505BAE"/>
    <w:rsid w:val="00507610"/>
    <w:rsid w:val="00511B29"/>
    <w:rsid w:val="005156F0"/>
    <w:rsid w:val="00517798"/>
    <w:rsid w:val="00524D09"/>
    <w:rsid w:val="00525109"/>
    <w:rsid w:val="00527DCA"/>
    <w:rsid w:val="00527DE5"/>
    <w:rsid w:val="00534904"/>
    <w:rsid w:val="00537C4F"/>
    <w:rsid w:val="005422F0"/>
    <w:rsid w:val="00543A92"/>
    <w:rsid w:val="00551E4E"/>
    <w:rsid w:val="005520F9"/>
    <w:rsid w:val="00554DB8"/>
    <w:rsid w:val="00571198"/>
    <w:rsid w:val="00571930"/>
    <w:rsid w:val="00573CD0"/>
    <w:rsid w:val="005810E3"/>
    <w:rsid w:val="00593BDC"/>
    <w:rsid w:val="005A065F"/>
    <w:rsid w:val="005A1C73"/>
    <w:rsid w:val="005A2ACB"/>
    <w:rsid w:val="005A4D46"/>
    <w:rsid w:val="005B6206"/>
    <w:rsid w:val="005C1CF1"/>
    <w:rsid w:val="005C3A92"/>
    <w:rsid w:val="005C69D7"/>
    <w:rsid w:val="005C7A3A"/>
    <w:rsid w:val="005D1C28"/>
    <w:rsid w:val="005D3963"/>
    <w:rsid w:val="005D5DA3"/>
    <w:rsid w:val="005D797F"/>
    <w:rsid w:val="005E600C"/>
    <w:rsid w:val="005F188E"/>
    <w:rsid w:val="005F2F83"/>
    <w:rsid w:val="005F2F94"/>
    <w:rsid w:val="005F3BDA"/>
    <w:rsid w:val="0060179A"/>
    <w:rsid w:val="00602E7C"/>
    <w:rsid w:val="0062427D"/>
    <w:rsid w:val="006266D8"/>
    <w:rsid w:val="00627D8F"/>
    <w:rsid w:val="00630E59"/>
    <w:rsid w:val="006412D8"/>
    <w:rsid w:val="006417D2"/>
    <w:rsid w:val="0064450E"/>
    <w:rsid w:val="00644888"/>
    <w:rsid w:val="00645F29"/>
    <w:rsid w:val="006465AB"/>
    <w:rsid w:val="006469B0"/>
    <w:rsid w:val="006663E2"/>
    <w:rsid w:val="00666D2B"/>
    <w:rsid w:val="00667836"/>
    <w:rsid w:val="00673326"/>
    <w:rsid w:val="0068291B"/>
    <w:rsid w:val="0068798A"/>
    <w:rsid w:val="00687F0D"/>
    <w:rsid w:val="006904BB"/>
    <w:rsid w:val="006A408E"/>
    <w:rsid w:val="006B2E2D"/>
    <w:rsid w:val="006C7E39"/>
    <w:rsid w:val="006D77F8"/>
    <w:rsid w:val="006E13A9"/>
    <w:rsid w:val="006E4A0E"/>
    <w:rsid w:val="006E551B"/>
    <w:rsid w:val="006F17EB"/>
    <w:rsid w:val="007011F7"/>
    <w:rsid w:val="00701FFA"/>
    <w:rsid w:val="007075B3"/>
    <w:rsid w:val="00711749"/>
    <w:rsid w:val="00725A32"/>
    <w:rsid w:val="00725B31"/>
    <w:rsid w:val="00726591"/>
    <w:rsid w:val="00726957"/>
    <w:rsid w:val="0072734B"/>
    <w:rsid w:val="00730C02"/>
    <w:rsid w:val="00733BC4"/>
    <w:rsid w:val="007368D7"/>
    <w:rsid w:val="007561B3"/>
    <w:rsid w:val="00756524"/>
    <w:rsid w:val="007569BB"/>
    <w:rsid w:val="007675F7"/>
    <w:rsid w:val="00770A8C"/>
    <w:rsid w:val="00775DF3"/>
    <w:rsid w:val="0077672D"/>
    <w:rsid w:val="00781F41"/>
    <w:rsid w:val="00791ECB"/>
    <w:rsid w:val="00793B2C"/>
    <w:rsid w:val="007979B8"/>
    <w:rsid w:val="007A6C05"/>
    <w:rsid w:val="007A7665"/>
    <w:rsid w:val="007A79D1"/>
    <w:rsid w:val="007B2D48"/>
    <w:rsid w:val="007B44F6"/>
    <w:rsid w:val="007B51AB"/>
    <w:rsid w:val="007C1348"/>
    <w:rsid w:val="007C1ECD"/>
    <w:rsid w:val="007C5557"/>
    <w:rsid w:val="007D3F65"/>
    <w:rsid w:val="007D4FFF"/>
    <w:rsid w:val="007D7465"/>
    <w:rsid w:val="007E7FA5"/>
    <w:rsid w:val="007F3B82"/>
    <w:rsid w:val="007F5FF7"/>
    <w:rsid w:val="00800C56"/>
    <w:rsid w:val="00805FF0"/>
    <w:rsid w:val="00807ABE"/>
    <w:rsid w:val="00815E46"/>
    <w:rsid w:val="008164EB"/>
    <w:rsid w:val="00817725"/>
    <w:rsid w:val="0082036C"/>
    <w:rsid w:val="008209B1"/>
    <w:rsid w:val="008313B2"/>
    <w:rsid w:val="008332DD"/>
    <w:rsid w:val="0084120B"/>
    <w:rsid w:val="00841589"/>
    <w:rsid w:val="0084227B"/>
    <w:rsid w:val="00845155"/>
    <w:rsid w:val="00853151"/>
    <w:rsid w:val="00854262"/>
    <w:rsid w:val="00860C0E"/>
    <w:rsid w:val="00862107"/>
    <w:rsid w:val="008631D4"/>
    <w:rsid w:val="0086352C"/>
    <w:rsid w:val="0086549C"/>
    <w:rsid w:val="00866733"/>
    <w:rsid w:val="008679E6"/>
    <w:rsid w:val="00874811"/>
    <w:rsid w:val="00882275"/>
    <w:rsid w:val="008837A8"/>
    <w:rsid w:val="00886583"/>
    <w:rsid w:val="00892C39"/>
    <w:rsid w:val="008939BC"/>
    <w:rsid w:val="008940AF"/>
    <w:rsid w:val="008A2235"/>
    <w:rsid w:val="008B1AD1"/>
    <w:rsid w:val="008B600F"/>
    <w:rsid w:val="008B7B6A"/>
    <w:rsid w:val="008C33EE"/>
    <w:rsid w:val="008C3A4D"/>
    <w:rsid w:val="008C4294"/>
    <w:rsid w:val="008C4E12"/>
    <w:rsid w:val="008C734B"/>
    <w:rsid w:val="008C7509"/>
    <w:rsid w:val="008D20CA"/>
    <w:rsid w:val="008D218F"/>
    <w:rsid w:val="008D26B3"/>
    <w:rsid w:val="008D4822"/>
    <w:rsid w:val="008D56FF"/>
    <w:rsid w:val="008D5F69"/>
    <w:rsid w:val="008D6BDC"/>
    <w:rsid w:val="008E4155"/>
    <w:rsid w:val="008E65AE"/>
    <w:rsid w:val="008F23C0"/>
    <w:rsid w:val="008F486C"/>
    <w:rsid w:val="008F4A74"/>
    <w:rsid w:val="008F5536"/>
    <w:rsid w:val="008F57F4"/>
    <w:rsid w:val="008F5F29"/>
    <w:rsid w:val="00902DED"/>
    <w:rsid w:val="00906274"/>
    <w:rsid w:val="00906503"/>
    <w:rsid w:val="00906C3F"/>
    <w:rsid w:val="00906D13"/>
    <w:rsid w:val="0091364E"/>
    <w:rsid w:val="00913A6B"/>
    <w:rsid w:val="0091635A"/>
    <w:rsid w:val="00922DE0"/>
    <w:rsid w:val="00923EC2"/>
    <w:rsid w:val="00930CBC"/>
    <w:rsid w:val="0094165C"/>
    <w:rsid w:val="009462A4"/>
    <w:rsid w:val="009638D1"/>
    <w:rsid w:val="00970B0D"/>
    <w:rsid w:val="00971CC9"/>
    <w:rsid w:val="00972A76"/>
    <w:rsid w:val="00975829"/>
    <w:rsid w:val="00977487"/>
    <w:rsid w:val="009814EC"/>
    <w:rsid w:val="00982F8D"/>
    <w:rsid w:val="00985454"/>
    <w:rsid w:val="00990BCA"/>
    <w:rsid w:val="009938F3"/>
    <w:rsid w:val="009A0E8A"/>
    <w:rsid w:val="009A638E"/>
    <w:rsid w:val="009A647E"/>
    <w:rsid w:val="009A7939"/>
    <w:rsid w:val="009B07E4"/>
    <w:rsid w:val="009B1D7F"/>
    <w:rsid w:val="009B36AF"/>
    <w:rsid w:val="009B50FF"/>
    <w:rsid w:val="009B7064"/>
    <w:rsid w:val="009C181C"/>
    <w:rsid w:val="009C503D"/>
    <w:rsid w:val="009C7684"/>
    <w:rsid w:val="009C78CC"/>
    <w:rsid w:val="009D0989"/>
    <w:rsid w:val="009D5FE9"/>
    <w:rsid w:val="009E056B"/>
    <w:rsid w:val="009E0DFA"/>
    <w:rsid w:val="009E5EFB"/>
    <w:rsid w:val="009F162A"/>
    <w:rsid w:val="009F2908"/>
    <w:rsid w:val="00A03842"/>
    <w:rsid w:val="00A03D27"/>
    <w:rsid w:val="00A0400D"/>
    <w:rsid w:val="00A127C1"/>
    <w:rsid w:val="00A15637"/>
    <w:rsid w:val="00A17DD2"/>
    <w:rsid w:val="00A22D90"/>
    <w:rsid w:val="00A42E0C"/>
    <w:rsid w:val="00A43CEC"/>
    <w:rsid w:val="00A4433A"/>
    <w:rsid w:val="00A50D31"/>
    <w:rsid w:val="00A5172F"/>
    <w:rsid w:val="00A5366C"/>
    <w:rsid w:val="00A7023C"/>
    <w:rsid w:val="00A72A53"/>
    <w:rsid w:val="00A74703"/>
    <w:rsid w:val="00A75852"/>
    <w:rsid w:val="00A770E9"/>
    <w:rsid w:val="00A8030C"/>
    <w:rsid w:val="00A83F8D"/>
    <w:rsid w:val="00A86F54"/>
    <w:rsid w:val="00A90C4D"/>
    <w:rsid w:val="00A925C8"/>
    <w:rsid w:val="00A94B9A"/>
    <w:rsid w:val="00A96A10"/>
    <w:rsid w:val="00AA0C86"/>
    <w:rsid w:val="00AA4EFF"/>
    <w:rsid w:val="00AA6CA7"/>
    <w:rsid w:val="00AC0F1F"/>
    <w:rsid w:val="00AC1258"/>
    <w:rsid w:val="00AC2361"/>
    <w:rsid w:val="00AC2E5F"/>
    <w:rsid w:val="00AC3266"/>
    <w:rsid w:val="00AC68CA"/>
    <w:rsid w:val="00AD0B77"/>
    <w:rsid w:val="00AD2678"/>
    <w:rsid w:val="00AD349F"/>
    <w:rsid w:val="00AD75C4"/>
    <w:rsid w:val="00AE4849"/>
    <w:rsid w:val="00AF171C"/>
    <w:rsid w:val="00AF3471"/>
    <w:rsid w:val="00AF41A0"/>
    <w:rsid w:val="00B03E32"/>
    <w:rsid w:val="00B057A2"/>
    <w:rsid w:val="00B05FD8"/>
    <w:rsid w:val="00B11202"/>
    <w:rsid w:val="00B116FF"/>
    <w:rsid w:val="00B11A2C"/>
    <w:rsid w:val="00B12954"/>
    <w:rsid w:val="00B17C51"/>
    <w:rsid w:val="00B24EBB"/>
    <w:rsid w:val="00B3025A"/>
    <w:rsid w:val="00B33579"/>
    <w:rsid w:val="00B37BDF"/>
    <w:rsid w:val="00B40CF1"/>
    <w:rsid w:val="00B422C0"/>
    <w:rsid w:val="00B47E94"/>
    <w:rsid w:val="00B51584"/>
    <w:rsid w:val="00B51DB8"/>
    <w:rsid w:val="00B700B1"/>
    <w:rsid w:val="00B74C2E"/>
    <w:rsid w:val="00B757E6"/>
    <w:rsid w:val="00B803F0"/>
    <w:rsid w:val="00B821D5"/>
    <w:rsid w:val="00B90503"/>
    <w:rsid w:val="00B933CF"/>
    <w:rsid w:val="00B94AC4"/>
    <w:rsid w:val="00BA25AD"/>
    <w:rsid w:val="00BA50E2"/>
    <w:rsid w:val="00BA650C"/>
    <w:rsid w:val="00BB27D9"/>
    <w:rsid w:val="00BB2CE8"/>
    <w:rsid w:val="00BB3203"/>
    <w:rsid w:val="00BB6608"/>
    <w:rsid w:val="00BB7B42"/>
    <w:rsid w:val="00BC2F73"/>
    <w:rsid w:val="00BC6306"/>
    <w:rsid w:val="00BD2C0B"/>
    <w:rsid w:val="00BD5769"/>
    <w:rsid w:val="00BD7EA8"/>
    <w:rsid w:val="00BE538F"/>
    <w:rsid w:val="00BF6757"/>
    <w:rsid w:val="00C07469"/>
    <w:rsid w:val="00C07DCC"/>
    <w:rsid w:val="00C11080"/>
    <w:rsid w:val="00C17576"/>
    <w:rsid w:val="00C202A6"/>
    <w:rsid w:val="00C23808"/>
    <w:rsid w:val="00C2525C"/>
    <w:rsid w:val="00C254D9"/>
    <w:rsid w:val="00C26E74"/>
    <w:rsid w:val="00C314CE"/>
    <w:rsid w:val="00C32A03"/>
    <w:rsid w:val="00C3515B"/>
    <w:rsid w:val="00C422AC"/>
    <w:rsid w:val="00C4304A"/>
    <w:rsid w:val="00C46B1B"/>
    <w:rsid w:val="00C52D64"/>
    <w:rsid w:val="00C52DD3"/>
    <w:rsid w:val="00C63728"/>
    <w:rsid w:val="00C64CB8"/>
    <w:rsid w:val="00C74D25"/>
    <w:rsid w:val="00C77CA5"/>
    <w:rsid w:val="00C809B7"/>
    <w:rsid w:val="00C81849"/>
    <w:rsid w:val="00C82866"/>
    <w:rsid w:val="00C86562"/>
    <w:rsid w:val="00C92E15"/>
    <w:rsid w:val="00C94293"/>
    <w:rsid w:val="00C94914"/>
    <w:rsid w:val="00CA19DA"/>
    <w:rsid w:val="00CA5FBF"/>
    <w:rsid w:val="00CB61EC"/>
    <w:rsid w:val="00CB7A61"/>
    <w:rsid w:val="00CC077F"/>
    <w:rsid w:val="00CC1051"/>
    <w:rsid w:val="00CC6395"/>
    <w:rsid w:val="00CD5640"/>
    <w:rsid w:val="00CD78AE"/>
    <w:rsid w:val="00CE361F"/>
    <w:rsid w:val="00CE3B90"/>
    <w:rsid w:val="00CE5DE2"/>
    <w:rsid w:val="00CF2D9C"/>
    <w:rsid w:val="00CF5954"/>
    <w:rsid w:val="00CF6BA3"/>
    <w:rsid w:val="00CF6DF4"/>
    <w:rsid w:val="00D0541A"/>
    <w:rsid w:val="00D102D9"/>
    <w:rsid w:val="00D13A6D"/>
    <w:rsid w:val="00D16D52"/>
    <w:rsid w:val="00D2023A"/>
    <w:rsid w:val="00D20514"/>
    <w:rsid w:val="00D32EA7"/>
    <w:rsid w:val="00D33CB7"/>
    <w:rsid w:val="00D347F6"/>
    <w:rsid w:val="00D3577C"/>
    <w:rsid w:val="00D35A35"/>
    <w:rsid w:val="00D370BD"/>
    <w:rsid w:val="00D3772A"/>
    <w:rsid w:val="00D405D6"/>
    <w:rsid w:val="00D438AB"/>
    <w:rsid w:val="00D4689C"/>
    <w:rsid w:val="00D46D80"/>
    <w:rsid w:val="00D52636"/>
    <w:rsid w:val="00D553F1"/>
    <w:rsid w:val="00D625E9"/>
    <w:rsid w:val="00D639ED"/>
    <w:rsid w:val="00D66573"/>
    <w:rsid w:val="00D71FB2"/>
    <w:rsid w:val="00D8488D"/>
    <w:rsid w:val="00D85D28"/>
    <w:rsid w:val="00D9049B"/>
    <w:rsid w:val="00D9475C"/>
    <w:rsid w:val="00D94D79"/>
    <w:rsid w:val="00D95BBF"/>
    <w:rsid w:val="00DA3D7D"/>
    <w:rsid w:val="00DA731B"/>
    <w:rsid w:val="00DB1C8A"/>
    <w:rsid w:val="00DB5F6D"/>
    <w:rsid w:val="00DC0409"/>
    <w:rsid w:val="00DC13D9"/>
    <w:rsid w:val="00DC26DB"/>
    <w:rsid w:val="00DC666B"/>
    <w:rsid w:val="00DD2D24"/>
    <w:rsid w:val="00DD3C92"/>
    <w:rsid w:val="00DE2DA3"/>
    <w:rsid w:val="00DE6DA5"/>
    <w:rsid w:val="00DE73B3"/>
    <w:rsid w:val="00DF392D"/>
    <w:rsid w:val="00E109A1"/>
    <w:rsid w:val="00E11323"/>
    <w:rsid w:val="00E12BD4"/>
    <w:rsid w:val="00E22595"/>
    <w:rsid w:val="00E23A1A"/>
    <w:rsid w:val="00E31B12"/>
    <w:rsid w:val="00E322A2"/>
    <w:rsid w:val="00E3281A"/>
    <w:rsid w:val="00E37678"/>
    <w:rsid w:val="00E4355F"/>
    <w:rsid w:val="00E443CD"/>
    <w:rsid w:val="00E54F5A"/>
    <w:rsid w:val="00E56588"/>
    <w:rsid w:val="00E678D7"/>
    <w:rsid w:val="00E748BC"/>
    <w:rsid w:val="00E76983"/>
    <w:rsid w:val="00E82118"/>
    <w:rsid w:val="00E832BC"/>
    <w:rsid w:val="00EA1363"/>
    <w:rsid w:val="00EA2736"/>
    <w:rsid w:val="00EA3B4B"/>
    <w:rsid w:val="00EA5DCA"/>
    <w:rsid w:val="00EA745D"/>
    <w:rsid w:val="00EA754B"/>
    <w:rsid w:val="00ED1AE3"/>
    <w:rsid w:val="00ED3161"/>
    <w:rsid w:val="00EE1B2D"/>
    <w:rsid w:val="00EE303B"/>
    <w:rsid w:val="00EE5DE7"/>
    <w:rsid w:val="00EE6854"/>
    <w:rsid w:val="00EE6964"/>
    <w:rsid w:val="00EF1CA1"/>
    <w:rsid w:val="00EF5C2C"/>
    <w:rsid w:val="00EF756B"/>
    <w:rsid w:val="00F06867"/>
    <w:rsid w:val="00F21C8B"/>
    <w:rsid w:val="00F24AD2"/>
    <w:rsid w:val="00F27277"/>
    <w:rsid w:val="00F31725"/>
    <w:rsid w:val="00F41F53"/>
    <w:rsid w:val="00F43B4D"/>
    <w:rsid w:val="00F50874"/>
    <w:rsid w:val="00F51D51"/>
    <w:rsid w:val="00F602C0"/>
    <w:rsid w:val="00F62FE4"/>
    <w:rsid w:val="00F6423B"/>
    <w:rsid w:val="00F72312"/>
    <w:rsid w:val="00F900E8"/>
    <w:rsid w:val="00F93CB1"/>
    <w:rsid w:val="00F94D57"/>
    <w:rsid w:val="00F95174"/>
    <w:rsid w:val="00F97826"/>
    <w:rsid w:val="00F97DF0"/>
    <w:rsid w:val="00FA2B7F"/>
    <w:rsid w:val="00FA3210"/>
    <w:rsid w:val="00FA641F"/>
    <w:rsid w:val="00FA64D4"/>
    <w:rsid w:val="00FA7895"/>
    <w:rsid w:val="00FB17AA"/>
    <w:rsid w:val="00FB1C38"/>
    <w:rsid w:val="00FB3131"/>
    <w:rsid w:val="00FB5320"/>
    <w:rsid w:val="00FC19CF"/>
    <w:rsid w:val="00FC3ACE"/>
    <w:rsid w:val="00FC7D3A"/>
    <w:rsid w:val="00FD3E51"/>
    <w:rsid w:val="00FE0B19"/>
    <w:rsid w:val="00FE589B"/>
    <w:rsid w:val="00FE58E2"/>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http://www.torgi.gov.ru" TargetMode="External"/><Relationship Id="rId26" Type="http://schemas.openxmlformats.org/officeDocument/2006/relationships/hyperlink" Target="consultantplus://offline/ref=35934818CCA321F1E3A7E7B6D3A3B8E970A8AFFFFAEB97CBBE3480574FC6A772E5B5E99BD1F54045ABFDC4vBB" TargetMode="External"/><Relationship Id="rId39" Type="http://schemas.openxmlformats.org/officeDocument/2006/relationships/hyperlink" Target="consultantplus://offline/ref=35934818CCA321F1E3A7E7B6D3A3B8E970A8AFFFFAEB97CBBE3480574FC6A772E5B5E99BD1F54045ABF8C4vFB" TargetMode="Externa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hyperlink" Target="consultantplus://offline/ref=325587756050C00B5855A2BC9EBE2D095FF3C651DA6F71DFC27D2836699DA18256A669A5D54B0378ZD0ED" TargetMode="External"/><Relationship Id="rId42" Type="http://schemas.openxmlformats.org/officeDocument/2006/relationships/hyperlink" Target="consultantplus://offline/ref=35934818CCA321F1E3A7E7B6D3A3B8E970A8AFFFFAEB97CBBE3480574FC6A772E5B5E99BD1F54045ABFDC4vAB" TargetMode="External"/><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55A38A3E71DD586C84FF9D44B2F45C5199B4CDDAE4FB64EFEF51C9A1857268D9813A5DA434EE26w1wBB" TargetMode="External"/><Relationship Id="rId29" Type="http://schemas.openxmlformats.org/officeDocument/2006/relationships/hyperlink" Target="consultantplus://offline/ref=35934818CCA321F1E3A7E7B6D3A3B8E970A8AFFFFAEB97CBBE3480574FC6A772E5B5E99BD1F54045ABFAC4v6B" TargetMode="Externa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8C4vFB" TargetMode="External"/><Relationship Id="rId32" Type="http://schemas.openxmlformats.org/officeDocument/2006/relationships/hyperlink" Target="consultantplus://offline/ref=35934818CCA321F1E3A7E7B6D3A3B8E970A8AFFFFAEB97CBBE3480574FC6A772E5B5E99BD1F54045ABFAC4vBB" TargetMode="External"/><Relationship Id="rId37" Type="http://schemas.openxmlformats.org/officeDocument/2006/relationships/hyperlink" Target="consultantplus://offline/ref=35934818CCA321F1E3A7E7B6D3A3B8E970A8AFFFFAEB97CBBE3480574FC6A772E5B5E99BD1F54045ABFDC4v7B" TargetMode="External"/><Relationship Id="rId40" Type="http://schemas.openxmlformats.org/officeDocument/2006/relationships/hyperlink" Target="consultantplus://offline/ref=35934818CCA321F1E3A7F9BBC5CFE7E076A7F5F5F8EA9598E936D10241C3AF22ADA5A7DEDCF4434CCAvCB" TargetMode="External"/><Relationship Id="rId45"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https://rosreestr.ru" TargetMode="External"/><Relationship Id="rId23" Type="http://schemas.openxmlformats.org/officeDocument/2006/relationships/hyperlink" Target="consultantplus://offline/ref=35934818CCA321F1E3A7E7B6D3A3B8E970A8AFFFFAEB97CBBE3480574FC6A772E5B5E99BD1F54045ABFDC4vA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hyperlink" Target="consultantplus://offline/ref=35934818CCA321F1E3A7E7B6D3A3B8E970A8AFFFFAEB97CBBE3480574FC6A772E5B5E99BD1F54045ABFDC4vBB" TargetMode="External"/><Relationship Id="rId49" Type="http://schemas.openxmlformats.org/officeDocument/2006/relationships/theme" Target="theme/theme1.xml"/><Relationship Id="rId10" Type="http://schemas.openxmlformats.org/officeDocument/2006/relationships/hyperlink" Target="https://rosreestr.ru" TargetMode="External"/><Relationship Id="rId19" Type="http://schemas.openxmlformats.org/officeDocument/2006/relationships/hyperlink" Target="consultantplus://offline/ref=35934818CCA321F1E3A7E7B6D3A3B8E970A8AFFFFAEB97CBBE3480574FC6A772E5B5E99BD1F54045ABF3C4vCB" TargetMode="External"/><Relationship Id="rId31" Type="http://schemas.openxmlformats.org/officeDocument/2006/relationships/hyperlink" Target="consultantplus://offline/ref=35934818CCA321F1E3A7E7B6D3A3B8E970A8AFFFFAEB97CBBE3480574FC6A772E5B5E99BD1F54045ABF3C4v6B" TargetMode="External"/><Relationship Id="rId44"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consultantplus://offline/ref=35934818CCA321F1E3A7E7B6D3A3B8E970A8AFFFFAEB97CBBE3480574FC6A772E5B5E99BD1F54045ABFDC4v7B" TargetMode="External"/><Relationship Id="rId27" Type="http://schemas.openxmlformats.org/officeDocument/2006/relationships/hyperlink" Target="consultantplus://offline/ref=35934818CCA321F1E3A7E7B6D3A3B8E970A8AFFFFAEB97CBBE3480574FC6A772E5B5E99BD1F54045ABFDC4vAB" TargetMode="External"/><Relationship Id="rId30" Type="http://schemas.openxmlformats.org/officeDocument/2006/relationships/hyperlink" Target="consultantplus://offline/ref=35934818CCA321F1E3A7E7B6D3A3B8E970A8AFFFFAEB97CBBE3480574FC6A772E5B5E99BD1F54045ABF3C4vCB" TargetMode="External"/><Relationship Id="rId35" Type="http://schemas.openxmlformats.org/officeDocument/2006/relationships/hyperlink" Target="consultantplus://offline/ref=35934818CCA321F1E3A7E7B6D3A3B8E970A8AFFFFAEB97CBBE3480574FC6A772E5B5E99BD1F54045ABFDC4vFB" TargetMode="External"/><Relationship Id="rId43" Type="http://schemas.openxmlformats.org/officeDocument/2006/relationships/hyperlink" Target="consultantplus://offline/ref=35934818CCA321F1E3A7E7B6D3A3B8E970A8AFFFFAEB97CBBE3480574FC6A772E5B5E99BD1F54045ABFDC4vBB" TargetMode="External"/><Relationship Id="rId48" Type="http://schemas.openxmlformats.org/officeDocument/2006/relationships/fontTable" Target="fontTable.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consultantplus://offline/ref=23FFDB94A5D4ED635FD16E282F00D1378F62CF4D3B1783EFC67300B38275AEEB814C4AE4AC6FEBI" TargetMode="External"/><Relationship Id="rId25" Type="http://schemas.openxmlformats.org/officeDocument/2006/relationships/hyperlink" Target="consultantplus://offline/ref=35934818CCA321F1E3A7F9BBC5CFE7E076A7F5F5F8EA9598E936D10241C3AF22ADA5A7DEDCF4434CCAvCB" TargetMode="External"/><Relationship Id="rId33" Type="http://schemas.openxmlformats.org/officeDocument/2006/relationships/hyperlink" Target="consultantplus://offline/ref=35934818CCA321F1E3A7E7B6D3A3B8E970A8AFFFFAEB97CBBE3480574FC6A772E5B5E99BD1F54045ABFEC4vFB" TargetMode="External"/><Relationship Id="rId38" Type="http://schemas.openxmlformats.org/officeDocument/2006/relationships/hyperlink" Target="consultantplus://offline/ref=35934818CCA321F1E3A7E7B6D3A3B8E970A8AFFFFAEB97CBBE3480574FC6A772E5B5E99BD1F54045ABFDC4vAB" TargetMode="External"/><Relationship Id="rId46" Type="http://schemas.openxmlformats.org/officeDocument/2006/relationships/hyperlink" Target="consultantplus://offline/ref=35934818CCA321F1E3A7E7B6D3A3B8E970A8AFFFFAEB97CBBE3480574FC6A772E5B5E99BD1F54045ABF3C4v6B" TargetMode="External"/><Relationship Id="rId20" Type="http://schemas.openxmlformats.org/officeDocument/2006/relationships/hyperlink" Target="consultantplus://offline/ref=35934818CCA321F1E3A7E7B6D3A3B8E970A8AFFFFAEB97CBBE3480574FC6A772E5B5E99BD1F54045ABFDC4vFB" TargetMode="External"/><Relationship Id="rId41" Type="http://schemas.openxmlformats.org/officeDocument/2006/relationships/hyperlink" Target="consultantplus://offline/ref=35934818CCA321F1E3A7E7B6D3A3B8E970A8AFFFFAEB97CBBE3480574FC6A772E5B5E99BD1F54045ABFDC4vBB"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14D33-1B06-4502-BB8A-3747EC134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31</Pages>
  <Words>14687</Words>
  <Characters>83717</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46</cp:revision>
  <cp:lastPrinted>2018-12-06T02:55:00Z</cp:lastPrinted>
  <dcterms:created xsi:type="dcterms:W3CDTF">2018-10-30T00:25:00Z</dcterms:created>
  <dcterms:modified xsi:type="dcterms:W3CDTF">2019-05-24T07:59:00Z</dcterms:modified>
</cp:coreProperties>
</file>